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1A1" w:rsidRDefault="009051A1" w:rsidP="009051A1">
      <w:pPr>
        <w:spacing w:line="240" w:lineRule="auto"/>
        <w:ind w:firstLine="0"/>
        <w:jc w:val="center"/>
        <w:rPr>
          <w:sz w:val="32"/>
          <w:lang w:bidi="ar-SY"/>
        </w:rPr>
      </w:pPr>
      <w:bookmarkStart w:id="0" w:name="_Toc367960723"/>
    </w:p>
    <w:p w:rsidR="000D6564" w:rsidRDefault="000D6564" w:rsidP="009051A1">
      <w:pPr>
        <w:spacing w:line="240" w:lineRule="auto"/>
        <w:ind w:firstLine="0"/>
        <w:jc w:val="center"/>
        <w:rPr>
          <w:sz w:val="32"/>
          <w:rtl/>
          <w:lang w:bidi="ar-SY"/>
        </w:rPr>
      </w:pPr>
    </w:p>
    <w:p w:rsidR="001C18D4" w:rsidRDefault="001C18D4" w:rsidP="001C6DDC">
      <w:pPr>
        <w:spacing w:line="240" w:lineRule="auto"/>
        <w:ind w:firstLine="0"/>
        <w:rPr>
          <w:sz w:val="32"/>
          <w:lang w:bidi="ar-SY"/>
        </w:rPr>
      </w:pPr>
    </w:p>
    <w:p w:rsidR="009A3534" w:rsidRDefault="009A3534" w:rsidP="009051A1">
      <w:pPr>
        <w:spacing w:line="240" w:lineRule="auto"/>
        <w:ind w:firstLine="0"/>
        <w:jc w:val="center"/>
        <w:rPr>
          <w:sz w:val="32"/>
          <w:lang w:bidi="ar-SY"/>
        </w:rPr>
      </w:pPr>
    </w:p>
    <w:p w:rsidR="009A3534" w:rsidRPr="001C18D4" w:rsidRDefault="009A3534" w:rsidP="009051A1">
      <w:pPr>
        <w:spacing w:line="240" w:lineRule="auto"/>
        <w:ind w:firstLine="0"/>
        <w:jc w:val="center"/>
        <w:rPr>
          <w:sz w:val="32"/>
          <w:lang w:bidi="ar-SY"/>
        </w:rPr>
      </w:pPr>
    </w:p>
    <w:p w:rsidR="00684BFF" w:rsidRPr="00E72EBB" w:rsidRDefault="00051265" w:rsidP="009051A1">
      <w:pPr>
        <w:spacing w:line="240" w:lineRule="auto"/>
        <w:ind w:firstLine="0"/>
        <w:jc w:val="center"/>
        <w:rPr>
          <w:b/>
          <w:bCs/>
          <w:sz w:val="36"/>
          <w:szCs w:val="36"/>
          <w:rtl/>
          <w:lang w:bidi="ar-SY"/>
        </w:rPr>
      </w:pPr>
      <w:r>
        <w:rPr>
          <w:rFonts w:hint="cs"/>
          <w:b/>
          <w:bCs/>
          <w:sz w:val="36"/>
          <w:szCs w:val="36"/>
          <w:rtl/>
          <w:lang w:bidi="ar-SY"/>
        </w:rPr>
        <w:t>هل عرَّب "فان</w:t>
      </w:r>
      <w:r w:rsidR="00684BFF">
        <w:rPr>
          <w:rFonts w:hint="cs"/>
          <w:b/>
          <w:bCs/>
          <w:sz w:val="36"/>
          <w:szCs w:val="36"/>
          <w:rtl/>
          <w:lang w:bidi="ar-SY"/>
        </w:rPr>
        <w:t>دايك" الأ</w:t>
      </w:r>
      <w:r w:rsidR="00684BFF" w:rsidRPr="00E72EBB">
        <w:rPr>
          <w:rFonts w:hint="cs"/>
          <w:b/>
          <w:bCs/>
          <w:sz w:val="36"/>
          <w:szCs w:val="36"/>
          <w:rtl/>
          <w:lang w:bidi="ar-SY"/>
        </w:rPr>
        <w:t>ناجيل</w:t>
      </w:r>
    </w:p>
    <w:p w:rsidR="00684BFF" w:rsidRPr="00E72EBB" w:rsidRDefault="00684BFF" w:rsidP="009051A1">
      <w:pPr>
        <w:spacing w:line="240" w:lineRule="auto"/>
        <w:ind w:firstLine="0"/>
        <w:jc w:val="center"/>
        <w:rPr>
          <w:b/>
          <w:bCs/>
          <w:sz w:val="32"/>
          <w:rtl/>
          <w:lang w:bidi="ar-SY"/>
        </w:rPr>
      </w:pPr>
      <w:r w:rsidRPr="00E72EBB">
        <w:rPr>
          <w:rFonts w:hint="cs"/>
          <w:b/>
          <w:bCs/>
          <w:sz w:val="32"/>
          <w:rtl/>
          <w:lang w:bidi="ar-SY"/>
        </w:rPr>
        <w:t xml:space="preserve">قراءة </w:t>
      </w:r>
      <w:r w:rsidR="001C7038">
        <w:rPr>
          <w:rFonts w:hint="cs"/>
          <w:b/>
          <w:bCs/>
          <w:sz w:val="32"/>
          <w:rtl/>
        </w:rPr>
        <w:t>لطبعة</w:t>
      </w:r>
      <w:r w:rsidR="00051265">
        <w:rPr>
          <w:rFonts w:hint="cs"/>
          <w:b/>
          <w:bCs/>
          <w:sz w:val="32"/>
          <w:rtl/>
        </w:rPr>
        <w:t xml:space="preserve"> </w:t>
      </w:r>
      <w:r>
        <w:rPr>
          <w:rFonts w:hint="cs"/>
          <w:b/>
          <w:bCs/>
          <w:sz w:val="32"/>
          <w:rtl/>
          <w:lang w:bidi="ar-SY"/>
        </w:rPr>
        <w:t>"</w:t>
      </w:r>
      <w:r w:rsidR="0053405C">
        <w:rPr>
          <w:rFonts w:hint="cs"/>
          <w:b/>
          <w:bCs/>
          <w:sz w:val="32"/>
          <w:rtl/>
          <w:lang w:bidi="ar-SY"/>
        </w:rPr>
        <w:t>فان</w:t>
      </w:r>
      <w:r w:rsidRPr="00E72EBB">
        <w:rPr>
          <w:rFonts w:hint="cs"/>
          <w:b/>
          <w:bCs/>
          <w:sz w:val="32"/>
          <w:rtl/>
          <w:lang w:bidi="ar-SY"/>
        </w:rPr>
        <w:t>دايك</w:t>
      </w:r>
      <w:r>
        <w:rPr>
          <w:rFonts w:hint="cs"/>
          <w:b/>
          <w:bCs/>
          <w:sz w:val="32"/>
          <w:rtl/>
          <w:lang w:bidi="ar-SY"/>
        </w:rPr>
        <w:t>" في ضوء التقليد الليتورجيّ الأ</w:t>
      </w:r>
      <w:r w:rsidRPr="00E72EBB">
        <w:rPr>
          <w:rFonts w:hint="cs"/>
          <w:b/>
          <w:bCs/>
          <w:sz w:val="32"/>
          <w:rtl/>
          <w:lang w:bidi="ar-SY"/>
        </w:rPr>
        <w:t>نطاكي</w:t>
      </w:r>
      <w:r>
        <w:rPr>
          <w:rFonts w:hint="cs"/>
          <w:b/>
          <w:bCs/>
          <w:sz w:val="32"/>
          <w:rtl/>
          <w:lang w:bidi="ar-SY"/>
        </w:rPr>
        <w:t>ّ</w:t>
      </w:r>
    </w:p>
    <w:p w:rsidR="00684BFF" w:rsidRPr="001C18D4" w:rsidRDefault="00684BFF" w:rsidP="009051A1">
      <w:pPr>
        <w:spacing w:line="240" w:lineRule="auto"/>
        <w:ind w:firstLine="0"/>
        <w:jc w:val="center"/>
        <w:rPr>
          <w:sz w:val="32"/>
          <w:rtl/>
          <w:lang w:bidi="ar-SY"/>
        </w:rPr>
      </w:pPr>
    </w:p>
    <w:p w:rsidR="009A3534" w:rsidRDefault="009A3534" w:rsidP="001C6DDC">
      <w:pPr>
        <w:spacing w:line="240" w:lineRule="auto"/>
        <w:ind w:firstLine="0"/>
        <w:rPr>
          <w:sz w:val="32"/>
          <w:lang w:bidi="ar-SY"/>
        </w:rPr>
      </w:pPr>
    </w:p>
    <w:p w:rsidR="00546CC8" w:rsidRDefault="00546CC8" w:rsidP="001C6DDC">
      <w:pPr>
        <w:spacing w:line="240" w:lineRule="auto"/>
        <w:ind w:firstLine="0"/>
        <w:rPr>
          <w:sz w:val="32"/>
          <w:lang w:bidi="ar-SY"/>
        </w:rPr>
      </w:pPr>
    </w:p>
    <w:p w:rsidR="009A3534" w:rsidRPr="001C18D4" w:rsidRDefault="009A3534" w:rsidP="009051A1">
      <w:pPr>
        <w:spacing w:line="240" w:lineRule="auto"/>
        <w:ind w:firstLine="0"/>
        <w:jc w:val="center"/>
        <w:rPr>
          <w:sz w:val="32"/>
          <w:rtl/>
          <w:lang w:bidi="ar-SY"/>
        </w:rPr>
      </w:pPr>
    </w:p>
    <w:p w:rsidR="00684BFF" w:rsidRPr="00557E50" w:rsidRDefault="00684BFF" w:rsidP="009051A1">
      <w:pPr>
        <w:spacing w:line="240" w:lineRule="auto"/>
        <w:ind w:firstLine="0"/>
        <w:jc w:val="center"/>
        <w:rPr>
          <w:sz w:val="32"/>
          <w:rtl/>
          <w:lang w:bidi="ar-SY"/>
        </w:rPr>
      </w:pPr>
      <w:r w:rsidRPr="00557E50">
        <w:rPr>
          <w:rFonts w:hint="cs"/>
          <w:sz w:val="32"/>
          <w:rtl/>
          <w:lang w:bidi="ar-SY"/>
        </w:rPr>
        <w:t>إعداد</w:t>
      </w:r>
    </w:p>
    <w:p w:rsidR="00684BFF" w:rsidRPr="00557E50" w:rsidRDefault="00546CC8" w:rsidP="009051A1">
      <w:pPr>
        <w:spacing w:line="240" w:lineRule="auto"/>
        <w:ind w:firstLine="0"/>
        <w:jc w:val="center"/>
        <w:rPr>
          <w:sz w:val="32"/>
          <w:rtl/>
          <w:lang w:bidi="ar-SA"/>
        </w:rPr>
      </w:pPr>
      <w:r w:rsidRPr="00546CC8">
        <w:rPr>
          <w:rFonts w:hint="cs"/>
          <w:color w:val="FF0000"/>
          <w:sz w:val="32"/>
          <w:rtl/>
          <w:lang w:bidi="ar-SA"/>
        </w:rPr>
        <w:t>اسم الطالب</w:t>
      </w:r>
    </w:p>
    <w:p w:rsidR="00684BFF" w:rsidRPr="00557E50" w:rsidRDefault="00684BFF" w:rsidP="009051A1">
      <w:pPr>
        <w:spacing w:line="240" w:lineRule="auto"/>
        <w:ind w:firstLine="0"/>
        <w:jc w:val="center"/>
        <w:rPr>
          <w:sz w:val="32"/>
          <w:rtl/>
          <w:lang w:bidi="ar-SY"/>
        </w:rPr>
      </w:pPr>
    </w:p>
    <w:p w:rsidR="009051A1" w:rsidRDefault="009051A1" w:rsidP="009051A1">
      <w:pPr>
        <w:spacing w:line="240" w:lineRule="auto"/>
        <w:ind w:firstLine="0"/>
        <w:jc w:val="center"/>
        <w:rPr>
          <w:sz w:val="32"/>
          <w:rtl/>
          <w:lang w:bidi="ar-SY"/>
        </w:rPr>
      </w:pPr>
    </w:p>
    <w:p w:rsidR="009051A1" w:rsidRDefault="009051A1" w:rsidP="009051A1">
      <w:pPr>
        <w:spacing w:line="240" w:lineRule="auto"/>
        <w:ind w:firstLine="0"/>
        <w:jc w:val="center"/>
        <w:rPr>
          <w:sz w:val="32"/>
          <w:lang w:bidi="ar-SY"/>
        </w:rPr>
      </w:pPr>
    </w:p>
    <w:p w:rsidR="009A3534" w:rsidRPr="00557E50" w:rsidRDefault="009A3534" w:rsidP="009051A1">
      <w:pPr>
        <w:spacing w:line="240" w:lineRule="auto"/>
        <w:ind w:firstLine="0"/>
        <w:jc w:val="center"/>
        <w:rPr>
          <w:sz w:val="32"/>
          <w:rtl/>
          <w:lang w:bidi="ar-SY"/>
        </w:rPr>
      </w:pPr>
    </w:p>
    <w:p w:rsidR="00684BFF" w:rsidRPr="00557E50" w:rsidRDefault="00684BFF" w:rsidP="009051A1">
      <w:pPr>
        <w:spacing w:line="240" w:lineRule="auto"/>
        <w:ind w:firstLine="0"/>
        <w:jc w:val="center"/>
        <w:rPr>
          <w:sz w:val="32"/>
          <w:rtl/>
          <w:lang w:bidi="ar-SY"/>
        </w:rPr>
      </w:pPr>
    </w:p>
    <w:p w:rsidR="00684BFF" w:rsidRPr="00557E50" w:rsidRDefault="001C18D4" w:rsidP="009051A1">
      <w:pPr>
        <w:spacing w:line="240" w:lineRule="auto"/>
        <w:ind w:firstLine="0"/>
        <w:jc w:val="center"/>
        <w:rPr>
          <w:sz w:val="32"/>
          <w:rtl/>
          <w:lang w:bidi="ar-SY"/>
        </w:rPr>
      </w:pPr>
      <w:r>
        <w:rPr>
          <w:rFonts w:hint="cs"/>
          <w:sz w:val="32"/>
          <w:rtl/>
          <w:lang w:bidi="ar-SY"/>
        </w:rPr>
        <w:t xml:space="preserve">رسالة أُعدت لنيل شهادة </w:t>
      </w:r>
      <w:r w:rsidR="00684BFF" w:rsidRPr="00546CC8">
        <w:rPr>
          <w:rFonts w:hint="cs"/>
          <w:color w:val="FF0000"/>
          <w:sz w:val="32"/>
          <w:rtl/>
          <w:lang w:bidi="ar-SY"/>
        </w:rPr>
        <w:t>ماستر اللاهوت في الدراسات الأنطاكيّة</w:t>
      </w:r>
    </w:p>
    <w:p w:rsidR="009A3534" w:rsidRDefault="009A3534" w:rsidP="001E4CC5">
      <w:pPr>
        <w:spacing w:line="240" w:lineRule="auto"/>
        <w:ind w:firstLine="0"/>
        <w:rPr>
          <w:sz w:val="32"/>
          <w:lang w:bidi="ar-SY"/>
        </w:rPr>
      </w:pPr>
    </w:p>
    <w:p w:rsidR="001E4CC5" w:rsidRDefault="001E4CC5" w:rsidP="001E4CC5">
      <w:pPr>
        <w:spacing w:line="240" w:lineRule="auto"/>
        <w:ind w:firstLine="0"/>
        <w:rPr>
          <w:sz w:val="32"/>
          <w:lang w:bidi="ar-SY"/>
        </w:rPr>
      </w:pPr>
    </w:p>
    <w:p w:rsidR="001C18D4" w:rsidRDefault="001C18D4" w:rsidP="009051A1">
      <w:pPr>
        <w:spacing w:line="240" w:lineRule="auto"/>
        <w:ind w:firstLine="0"/>
        <w:jc w:val="center"/>
        <w:rPr>
          <w:sz w:val="32"/>
          <w:lang w:bidi="ar-SY"/>
        </w:rPr>
      </w:pPr>
    </w:p>
    <w:p w:rsidR="00684BFF" w:rsidRDefault="00684BFF" w:rsidP="009051A1">
      <w:pPr>
        <w:spacing w:line="240" w:lineRule="auto"/>
        <w:ind w:firstLine="0"/>
        <w:jc w:val="center"/>
        <w:rPr>
          <w:sz w:val="28"/>
          <w:szCs w:val="28"/>
          <w:rtl/>
          <w:lang w:bidi="ar-SY"/>
        </w:rPr>
      </w:pPr>
      <w:r w:rsidRPr="00557E50">
        <w:rPr>
          <w:rFonts w:hint="cs"/>
          <w:sz w:val="32"/>
          <w:rtl/>
          <w:lang w:bidi="ar-SY"/>
        </w:rPr>
        <w:t xml:space="preserve">معهد </w:t>
      </w:r>
      <w:r w:rsidRPr="00546CC8">
        <w:rPr>
          <w:rFonts w:hint="cs"/>
          <w:color w:val="FF0000"/>
          <w:sz w:val="32"/>
          <w:rtl/>
          <w:lang w:bidi="ar-SY"/>
        </w:rPr>
        <w:t>القديس يوحنا الدمشقي اللاهوتي</w:t>
      </w:r>
    </w:p>
    <w:p w:rsidR="00684BFF" w:rsidRDefault="00684BFF" w:rsidP="009051A1">
      <w:pPr>
        <w:spacing w:line="240" w:lineRule="auto"/>
        <w:ind w:firstLine="0"/>
        <w:jc w:val="center"/>
        <w:rPr>
          <w:sz w:val="32"/>
          <w:lang w:bidi="ar-SY"/>
        </w:rPr>
      </w:pPr>
      <w:r w:rsidRPr="00557E50">
        <w:rPr>
          <w:rFonts w:hint="cs"/>
          <w:sz w:val="32"/>
          <w:rtl/>
          <w:lang w:bidi="ar-SY"/>
        </w:rPr>
        <w:t xml:space="preserve">جامعة البلمند </w:t>
      </w:r>
    </w:p>
    <w:p w:rsidR="001C18D4" w:rsidRDefault="001C18D4" w:rsidP="009051A1">
      <w:pPr>
        <w:spacing w:line="240" w:lineRule="auto"/>
        <w:ind w:firstLine="0"/>
        <w:jc w:val="center"/>
        <w:rPr>
          <w:sz w:val="32"/>
          <w:rtl/>
          <w:lang w:bidi="ar-SY"/>
        </w:rPr>
      </w:pPr>
    </w:p>
    <w:p w:rsidR="00546CC8" w:rsidRDefault="00546CC8" w:rsidP="001C6DDC">
      <w:pPr>
        <w:spacing w:line="240" w:lineRule="auto"/>
        <w:ind w:firstLine="0"/>
        <w:rPr>
          <w:sz w:val="32"/>
          <w:rtl/>
          <w:lang w:bidi="ar-SY"/>
        </w:rPr>
      </w:pPr>
    </w:p>
    <w:p w:rsidR="00546CC8" w:rsidRPr="00557E50" w:rsidRDefault="00546CC8" w:rsidP="001C6DDC">
      <w:pPr>
        <w:spacing w:line="240" w:lineRule="auto"/>
        <w:ind w:firstLine="0"/>
        <w:rPr>
          <w:sz w:val="32"/>
          <w:rtl/>
          <w:lang w:bidi="ar-SY"/>
        </w:rPr>
      </w:pPr>
    </w:p>
    <w:p w:rsidR="00684BFF" w:rsidRPr="00557E50" w:rsidRDefault="00684BFF" w:rsidP="009051A1">
      <w:pPr>
        <w:spacing w:line="240" w:lineRule="auto"/>
        <w:ind w:firstLine="0"/>
        <w:jc w:val="center"/>
        <w:rPr>
          <w:sz w:val="32"/>
          <w:rtl/>
          <w:lang w:bidi="ar-SY"/>
        </w:rPr>
      </w:pPr>
      <w:r w:rsidRPr="00546CC8">
        <w:rPr>
          <w:rFonts w:hint="cs"/>
          <w:color w:val="FF0000"/>
          <w:sz w:val="32"/>
          <w:rtl/>
          <w:lang w:bidi="ar-SY"/>
        </w:rPr>
        <w:t xml:space="preserve">تشرين الأول </w:t>
      </w:r>
      <w:r w:rsidR="00E621FA">
        <w:rPr>
          <w:color w:val="FF0000"/>
          <w:sz w:val="32"/>
          <w:lang w:bidi="ar-SY"/>
        </w:rPr>
        <w:t>2025</w:t>
      </w:r>
    </w:p>
    <w:p w:rsidR="000D6564" w:rsidRPr="00557E50" w:rsidRDefault="000D6564" w:rsidP="009051A1">
      <w:pPr>
        <w:tabs>
          <w:tab w:val="left" w:pos="4047"/>
        </w:tabs>
        <w:spacing w:line="240" w:lineRule="auto"/>
        <w:ind w:firstLine="0"/>
        <w:jc w:val="center"/>
        <w:rPr>
          <w:sz w:val="32"/>
          <w:rtl/>
          <w:lang w:bidi="ar-SY"/>
        </w:rPr>
      </w:pPr>
    </w:p>
    <w:p w:rsidR="000D6564" w:rsidRDefault="00684BFF" w:rsidP="00546CC8">
      <w:pPr>
        <w:pBdr>
          <w:top w:val="single" w:sz="4" w:space="1" w:color="auto"/>
        </w:pBdr>
        <w:spacing w:line="240" w:lineRule="auto"/>
        <w:ind w:firstLine="0"/>
        <w:jc w:val="center"/>
        <w:rPr>
          <w:sz w:val="32"/>
          <w:lang w:bidi="ar-SY"/>
        </w:rPr>
      </w:pPr>
      <w:r w:rsidRPr="00557E50">
        <w:rPr>
          <w:rFonts w:hint="cs"/>
          <w:sz w:val="32"/>
          <w:rtl/>
          <w:lang w:bidi="ar-SY"/>
        </w:rPr>
        <w:t xml:space="preserve">حقوق النشر </w:t>
      </w:r>
      <w:r w:rsidRPr="00557E50">
        <w:rPr>
          <w:rFonts w:cs="Times New Roman"/>
          <w:sz w:val="32"/>
          <w:rtl/>
          <w:lang w:bidi="ar-SY"/>
        </w:rPr>
        <w:t>©</w:t>
      </w:r>
      <w:r w:rsidRPr="00557E50">
        <w:rPr>
          <w:rFonts w:hint="cs"/>
          <w:sz w:val="32"/>
          <w:rtl/>
          <w:lang w:bidi="ar-SY"/>
        </w:rPr>
        <w:t xml:space="preserve"> </w:t>
      </w:r>
      <w:r w:rsidR="00855652">
        <w:rPr>
          <w:rFonts w:hint="cs"/>
          <w:color w:val="FF0000"/>
          <w:sz w:val="32"/>
          <w:rtl/>
          <w:lang w:bidi="ar-SY"/>
        </w:rPr>
        <w:t>السنة</w:t>
      </w:r>
      <w:r w:rsidR="00437560">
        <w:rPr>
          <w:rFonts w:hint="cs"/>
          <w:sz w:val="32"/>
          <w:rtl/>
          <w:lang w:val="fr-FR"/>
        </w:rPr>
        <w:t>،</w:t>
      </w:r>
      <w:r w:rsidRPr="00557E50">
        <w:rPr>
          <w:rFonts w:hint="cs"/>
          <w:sz w:val="32"/>
          <w:rtl/>
          <w:lang w:bidi="ar-SY"/>
        </w:rPr>
        <w:t xml:space="preserve"> </w:t>
      </w:r>
      <w:r w:rsidR="00546CC8">
        <w:rPr>
          <w:rFonts w:hint="cs"/>
          <w:sz w:val="32"/>
          <w:rtl/>
          <w:lang w:bidi="ar-SY"/>
        </w:rPr>
        <w:t>اسم الطالب</w:t>
      </w:r>
    </w:p>
    <w:p w:rsidR="00684BFF" w:rsidRPr="00437560" w:rsidRDefault="00684BFF" w:rsidP="000D6564">
      <w:pPr>
        <w:pBdr>
          <w:top w:val="single" w:sz="4" w:space="1" w:color="auto"/>
        </w:pBdr>
        <w:spacing w:line="240" w:lineRule="auto"/>
        <w:ind w:firstLine="0"/>
        <w:jc w:val="center"/>
        <w:rPr>
          <w:sz w:val="32"/>
          <w:rtl/>
          <w:lang w:bidi="ar-SY"/>
        </w:rPr>
      </w:pPr>
      <w:r w:rsidRPr="00437560">
        <w:rPr>
          <w:rFonts w:hint="cs"/>
          <w:sz w:val="32"/>
          <w:rtl/>
          <w:lang w:bidi="ar-SY"/>
        </w:rPr>
        <w:t>حقوق النشر محفوظة</w:t>
      </w:r>
    </w:p>
    <w:p w:rsidR="00684BFF" w:rsidRDefault="00684BFF" w:rsidP="00684BFF">
      <w:pPr>
        <w:spacing w:after="120" w:line="240" w:lineRule="auto"/>
        <w:ind w:firstLine="26"/>
        <w:jc w:val="center"/>
        <w:rPr>
          <w:sz w:val="28"/>
          <w:szCs w:val="28"/>
          <w:rtl/>
          <w:lang w:bidi="ar-SY"/>
        </w:rPr>
        <w:sectPr w:rsidR="00684BFF" w:rsidSect="001C6DDC">
          <w:headerReference w:type="default" r:id="rId11"/>
          <w:footnotePr>
            <w:numRestart w:val="eachPage"/>
          </w:footnotePr>
          <w:pgSz w:w="11907" w:h="16839" w:code="9"/>
          <w:pgMar w:top="1440" w:right="1440" w:bottom="1440" w:left="1440" w:header="709" w:footer="709" w:gutter="0"/>
          <w:pgNumType w:fmt="lowerRoman" w:start="1"/>
          <w:cols w:space="720"/>
          <w:bidi/>
          <w:docGrid w:linePitch="360"/>
        </w:sectPr>
      </w:pPr>
    </w:p>
    <w:p w:rsidR="00684BFF" w:rsidRPr="000D6564" w:rsidRDefault="00684BFF" w:rsidP="009051A1">
      <w:pPr>
        <w:spacing w:line="240" w:lineRule="auto"/>
        <w:ind w:firstLine="0"/>
        <w:jc w:val="center"/>
        <w:rPr>
          <w:b/>
          <w:bCs/>
          <w:sz w:val="36"/>
          <w:szCs w:val="36"/>
          <w:rtl/>
        </w:rPr>
      </w:pPr>
      <w:r w:rsidRPr="000D6564">
        <w:rPr>
          <w:rFonts w:hint="cs"/>
          <w:b/>
          <w:bCs/>
          <w:sz w:val="36"/>
          <w:szCs w:val="36"/>
          <w:rtl/>
        </w:rPr>
        <w:lastRenderedPageBreak/>
        <w:t>جامعة البلمند</w:t>
      </w:r>
    </w:p>
    <w:p w:rsidR="00684BFF" w:rsidRPr="009051A1" w:rsidRDefault="00684BFF" w:rsidP="009051A1">
      <w:pPr>
        <w:spacing w:line="240" w:lineRule="auto"/>
        <w:ind w:firstLine="0"/>
        <w:jc w:val="center"/>
        <w:rPr>
          <w:b/>
          <w:bCs/>
          <w:sz w:val="36"/>
          <w:szCs w:val="36"/>
          <w:rtl/>
        </w:rPr>
      </w:pPr>
      <w:r w:rsidRPr="000D6564">
        <w:rPr>
          <w:rFonts w:hint="cs"/>
          <w:b/>
          <w:bCs/>
          <w:sz w:val="36"/>
          <w:szCs w:val="36"/>
          <w:rtl/>
        </w:rPr>
        <w:t xml:space="preserve">معهد </w:t>
      </w:r>
      <w:r w:rsidRPr="00F148EE">
        <w:rPr>
          <w:rFonts w:hint="cs"/>
          <w:b/>
          <w:bCs/>
          <w:color w:val="FF0000"/>
          <w:sz w:val="36"/>
          <w:szCs w:val="36"/>
          <w:rtl/>
        </w:rPr>
        <w:t>القديس يوحنا الدمشقي اللاهوتي</w:t>
      </w:r>
    </w:p>
    <w:p w:rsidR="000D6564" w:rsidRDefault="000D6564" w:rsidP="001C6DDC">
      <w:pPr>
        <w:spacing w:line="240" w:lineRule="auto"/>
        <w:ind w:firstLine="0"/>
        <w:rPr>
          <w:rtl/>
        </w:rPr>
      </w:pPr>
    </w:p>
    <w:p w:rsidR="00684BFF" w:rsidRDefault="00684BFF" w:rsidP="009051A1">
      <w:pPr>
        <w:spacing w:line="240" w:lineRule="auto"/>
        <w:ind w:firstLine="0"/>
        <w:jc w:val="center"/>
        <w:rPr>
          <w:rtl/>
        </w:rPr>
      </w:pPr>
      <w:r>
        <w:rPr>
          <w:rFonts w:hint="cs"/>
          <w:rtl/>
        </w:rPr>
        <w:t>أفيد بأنني تفحصت هذه النسخة من الرسالة المذكورة إعداد</w:t>
      </w:r>
    </w:p>
    <w:p w:rsidR="00F148EE" w:rsidRDefault="00F148EE" w:rsidP="009051A1">
      <w:pPr>
        <w:spacing w:line="240" w:lineRule="auto"/>
        <w:ind w:firstLine="0"/>
        <w:jc w:val="center"/>
        <w:rPr>
          <w:rtl/>
        </w:rPr>
      </w:pPr>
    </w:p>
    <w:p w:rsidR="002F790D" w:rsidRPr="00C247BA" w:rsidRDefault="002F790D" w:rsidP="001C6DDC">
      <w:pPr>
        <w:spacing w:line="240" w:lineRule="auto"/>
        <w:ind w:firstLine="0"/>
        <w:rPr>
          <w:sz w:val="28"/>
          <w:szCs w:val="28"/>
          <w:rtl/>
        </w:rPr>
      </w:pPr>
    </w:p>
    <w:p w:rsidR="00684BFF" w:rsidRDefault="00F148EE" w:rsidP="009051A1">
      <w:pPr>
        <w:spacing w:line="240" w:lineRule="auto"/>
        <w:ind w:firstLine="0"/>
        <w:jc w:val="center"/>
        <w:rPr>
          <w:rtl/>
        </w:rPr>
      </w:pPr>
      <w:r w:rsidRPr="00F148EE">
        <w:rPr>
          <w:rFonts w:hint="cs"/>
          <w:color w:val="FF0000"/>
          <w:rtl/>
        </w:rPr>
        <w:t>اسم الطالب</w:t>
      </w:r>
    </w:p>
    <w:p w:rsidR="00684BFF" w:rsidRDefault="00684BFF" w:rsidP="009051A1">
      <w:pPr>
        <w:spacing w:line="240" w:lineRule="auto"/>
        <w:ind w:firstLine="0"/>
        <w:jc w:val="center"/>
        <w:rPr>
          <w:sz w:val="28"/>
          <w:szCs w:val="28"/>
          <w:rtl/>
        </w:rPr>
      </w:pPr>
    </w:p>
    <w:p w:rsidR="002F790D" w:rsidRPr="00C247BA" w:rsidRDefault="002F790D" w:rsidP="009051A1">
      <w:pPr>
        <w:spacing w:line="240" w:lineRule="auto"/>
        <w:ind w:firstLine="0"/>
        <w:jc w:val="center"/>
        <w:rPr>
          <w:sz w:val="28"/>
          <w:szCs w:val="28"/>
          <w:rtl/>
        </w:rPr>
      </w:pPr>
    </w:p>
    <w:p w:rsidR="00684BFF" w:rsidRDefault="00684BFF" w:rsidP="009051A1">
      <w:pPr>
        <w:spacing w:line="240" w:lineRule="auto"/>
        <w:ind w:firstLine="0"/>
        <w:jc w:val="center"/>
        <w:rPr>
          <w:rtl/>
        </w:rPr>
      </w:pPr>
      <w:r>
        <w:rPr>
          <w:rFonts w:hint="cs"/>
          <w:rtl/>
        </w:rPr>
        <w:t>وتبين لي بأنها مكتملة ومقبولة من كافحة النواحي</w:t>
      </w:r>
    </w:p>
    <w:p w:rsidR="00684BFF" w:rsidRDefault="00684BFF" w:rsidP="009051A1">
      <w:pPr>
        <w:spacing w:line="240" w:lineRule="auto"/>
        <w:ind w:firstLine="0"/>
        <w:jc w:val="center"/>
        <w:rPr>
          <w:rtl/>
        </w:rPr>
      </w:pPr>
      <w:r>
        <w:rPr>
          <w:rFonts w:hint="cs"/>
          <w:rtl/>
        </w:rPr>
        <w:t>وبأنها تتضمن كافة المراجعات المطلوبة من اللجنة الفاحصة</w:t>
      </w:r>
    </w:p>
    <w:p w:rsidR="00F148EE" w:rsidRDefault="00F148EE" w:rsidP="009051A1">
      <w:pPr>
        <w:spacing w:line="240" w:lineRule="auto"/>
        <w:ind w:firstLine="0"/>
        <w:jc w:val="center"/>
        <w:rPr>
          <w:rtl/>
        </w:rPr>
      </w:pPr>
    </w:p>
    <w:p w:rsidR="003348B5" w:rsidRDefault="003348B5" w:rsidP="009051A1">
      <w:pPr>
        <w:spacing w:line="240" w:lineRule="auto"/>
        <w:ind w:firstLine="0"/>
        <w:rPr>
          <w:u w:val="single"/>
          <w:rtl/>
        </w:rPr>
      </w:pPr>
    </w:p>
    <w:p w:rsidR="00684BFF" w:rsidRPr="00546FDB" w:rsidRDefault="00684BFF" w:rsidP="009051A1">
      <w:pPr>
        <w:spacing w:line="240" w:lineRule="auto"/>
        <w:ind w:firstLine="0"/>
        <w:rPr>
          <w:u w:val="single"/>
          <w:rtl/>
        </w:rPr>
      </w:pPr>
      <w:r w:rsidRPr="00546FDB">
        <w:rPr>
          <w:rFonts w:hint="cs"/>
          <w:u w:val="single"/>
          <w:rtl/>
        </w:rPr>
        <w:t>أعضاء اللجنة</w:t>
      </w:r>
      <w:r>
        <w:rPr>
          <w:rFonts w:hint="cs"/>
          <w:u w:val="single"/>
          <w:rtl/>
        </w:rPr>
        <w:t>:</w:t>
      </w:r>
    </w:p>
    <w:p w:rsidR="002F790D" w:rsidRDefault="002F790D" w:rsidP="009051A1">
      <w:pPr>
        <w:spacing w:line="240" w:lineRule="auto"/>
        <w:ind w:firstLine="0"/>
        <w:rPr>
          <w:rtl/>
        </w:rPr>
      </w:pPr>
    </w:p>
    <w:p w:rsidR="00684BFF" w:rsidRDefault="00994D85" w:rsidP="009051A1">
      <w:pPr>
        <w:spacing w:line="240" w:lineRule="auto"/>
        <w:ind w:firstLine="0"/>
        <w:rPr>
          <w:rtl/>
        </w:rPr>
      </w:pPr>
      <w:r>
        <w:rPr>
          <w:noProof/>
          <w:rtl/>
          <w:lang w:bidi="ar-SA"/>
        </w:rPr>
        <mc:AlternateContent>
          <mc:Choice Requires="wps">
            <w:drawing>
              <wp:anchor distT="0" distB="0" distL="114300" distR="114300" simplePos="0" relativeHeight="251659264" behindDoc="0" locked="0" layoutInCell="1" allowOverlap="1" wp14:anchorId="4E342E98" wp14:editId="42EC5363">
                <wp:simplePos x="0" y="0"/>
                <wp:positionH relativeFrom="column">
                  <wp:posOffset>3728720</wp:posOffset>
                </wp:positionH>
                <wp:positionV relativeFrom="paragraph">
                  <wp:posOffset>175260</wp:posOffset>
                </wp:positionV>
                <wp:extent cx="1333500" cy="9525"/>
                <wp:effectExtent l="0" t="0" r="19050" b="28575"/>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33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50D790"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6pt,13.8pt" to="398.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" strokecolor="black [3213]">
                <o:lock v:ext="edit" shapetype="f"/>
              </v:line>
            </w:pict>
          </mc:Fallback>
        </mc:AlternateContent>
      </w:r>
      <w:r w:rsidR="00684BFF">
        <w:rPr>
          <w:rFonts w:hint="cs"/>
          <w:rtl/>
        </w:rPr>
        <w:t xml:space="preserve">بموافقة : </w:t>
      </w:r>
    </w:p>
    <w:p w:rsidR="00D76034" w:rsidRDefault="00D76034" w:rsidP="009051A1">
      <w:pPr>
        <w:spacing w:line="240" w:lineRule="auto"/>
        <w:ind w:firstLine="0"/>
        <w:rPr>
          <w:color w:val="FF0000"/>
          <w:rtl/>
        </w:rPr>
      </w:pPr>
      <w:r>
        <w:rPr>
          <w:rFonts w:hint="cs"/>
          <w:color w:val="FF0000"/>
          <w:rtl/>
        </w:rPr>
        <w:t xml:space="preserve">الاسم </w:t>
      </w:r>
      <w:r>
        <w:rPr>
          <w:rFonts w:hint="cs"/>
          <w:color w:val="FF0000"/>
          <w:rtl/>
          <w:lang w:bidi="ar-SA"/>
        </w:rPr>
        <w:t xml:space="preserve">واللقب </w:t>
      </w:r>
      <w:r>
        <w:rPr>
          <w:rFonts w:hint="cs"/>
          <w:color w:val="FF0000"/>
          <w:rtl/>
        </w:rPr>
        <w:t xml:space="preserve"> </w:t>
      </w:r>
    </w:p>
    <w:p w:rsidR="00684BFF" w:rsidRPr="00D76034" w:rsidRDefault="00684BFF" w:rsidP="009051A1">
      <w:pPr>
        <w:spacing w:line="240" w:lineRule="auto"/>
        <w:ind w:firstLine="0"/>
        <w:rPr>
          <w:color w:val="FF0000"/>
          <w:rtl/>
        </w:rPr>
      </w:pPr>
      <w:r w:rsidRPr="00D76034">
        <w:rPr>
          <w:rFonts w:hint="cs"/>
          <w:color w:val="FF0000"/>
          <w:rtl/>
        </w:rPr>
        <w:t>المشرف</w:t>
      </w:r>
    </w:p>
    <w:p w:rsidR="00684BFF" w:rsidRDefault="00684BFF" w:rsidP="009051A1">
      <w:pPr>
        <w:spacing w:line="240" w:lineRule="auto"/>
        <w:ind w:firstLine="0"/>
        <w:rPr>
          <w:szCs w:val="24"/>
          <w:rtl/>
        </w:rPr>
      </w:pPr>
    </w:p>
    <w:p w:rsidR="002F790D" w:rsidRDefault="002F790D" w:rsidP="009051A1">
      <w:pPr>
        <w:spacing w:line="240" w:lineRule="auto"/>
        <w:ind w:firstLine="0"/>
        <w:rPr>
          <w:szCs w:val="24"/>
          <w:rtl/>
        </w:rPr>
      </w:pPr>
    </w:p>
    <w:p w:rsidR="00F148EE" w:rsidRPr="00C247BA" w:rsidRDefault="00F148EE" w:rsidP="009051A1">
      <w:pPr>
        <w:spacing w:line="240" w:lineRule="auto"/>
        <w:ind w:firstLine="0"/>
        <w:rPr>
          <w:szCs w:val="24"/>
          <w:rtl/>
        </w:rPr>
      </w:pPr>
    </w:p>
    <w:p w:rsidR="00684BFF" w:rsidRDefault="00994D85" w:rsidP="009051A1">
      <w:pPr>
        <w:spacing w:line="240" w:lineRule="auto"/>
        <w:ind w:firstLine="0"/>
        <w:rPr>
          <w:rtl/>
        </w:rPr>
      </w:pPr>
      <w:r>
        <w:rPr>
          <w:noProof/>
          <w:rtl/>
          <w:lang w:bidi="ar-SA"/>
        </w:rPr>
        <mc:AlternateContent>
          <mc:Choice Requires="wps">
            <w:drawing>
              <wp:anchor distT="0" distB="0" distL="114300" distR="114300" simplePos="0" relativeHeight="251661312" behindDoc="0" locked="0" layoutInCell="1" allowOverlap="1" wp14:anchorId="7F47D274" wp14:editId="0161B603">
                <wp:simplePos x="0" y="0"/>
                <wp:positionH relativeFrom="column">
                  <wp:posOffset>3833495</wp:posOffset>
                </wp:positionH>
                <wp:positionV relativeFrom="paragraph">
                  <wp:posOffset>181610</wp:posOffset>
                </wp:positionV>
                <wp:extent cx="1333500" cy="9525"/>
                <wp:effectExtent l="0" t="0" r="19050"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33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D55CD1" id="Straight Connector 6"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5pt,14.3pt" to="406.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" strokecolor="black [3213]">
                <o:lock v:ext="edit" shapetype="f"/>
              </v:line>
            </w:pict>
          </mc:Fallback>
        </mc:AlternateContent>
      </w:r>
      <w:r w:rsidR="00684BFF">
        <w:rPr>
          <w:rFonts w:hint="cs"/>
          <w:rtl/>
        </w:rPr>
        <w:t>بموافقة:</w:t>
      </w:r>
    </w:p>
    <w:p w:rsidR="00684BFF" w:rsidRPr="00D76034" w:rsidRDefault="00D76034" w:rsidP="009051A1">
      <w:pPr>
        <w:spacing w:line="240" w:lineRule="auto"/>
        <w:ind w:firstLine="0"/>
        <w:rPr>
          <w:color w:val="FF0000"/>
          <w:rtl/>
        </w:rPr>
      </w:pPr>
      <w:r w:rsidRPr="00D76034">
        <w:rPr>
          <w:rFonts w:hint="cs"/>
          <w:color w:val="FF0000"/>
          <w:rtl/>
        </w:rPr>
        <w:t>الاسم واللقب</w:t>
      </w:r>
    </w:p>
    <w:p w:rsidR="00684BFF" w:rsidRDefault="00684BFF" w:rsidP="009051A1">
      <w:pPr>
        <w:spacing w:line="240" w:lineRule="auto"/>
        <w:ind w:firstLine="0"/>
        <w:rPr>
          <w:rtl/>
        </w:rPr>
      </w:pPr>
      <w:r>
        <w:rPr>
          <w:rFonts w:hint="cs"/>
          <w:rtl/>
        </w:rPr>
        <w:t>قارئ أول</w:t>
      </w:r>
    </w:p>
    <w:p w:rsidR="00F148EE" w:rsidRDefault="00F148EE" w:rsidP="009051A1">
      <w:pPr>
        <w:spacing w:line="240" w:lineRule="auto"/>
        <w:ind w:firstLine="0"/>
        <w:rPr>
          <w:szCs w:val="24"/>
          <w:rtl/>
        </w:rPr>
      </w:pPr>
    </w:p>
    <w:p w:rsidR="002F790D" w:rsidRPr="00C247BA" w:rsidRDefault="002F790D" w:rsidP="009051A1">
      <w:pPr>
        <w:spacing w:line="240" w:lineRule="auto"/>
        <w:ind w:firstLine="0"/>
        <w:rPr>
          <w:szCs w:val="24"/>
          <w:rtl/>
        </w:rPr>
      </w:pPr>
    </w:p>
    <w:p w:rsidR="00684BFF" w:rsidRDefault="00994D85" w:rsidP="009051A1">
      <w:pPr>
        <w:spacing w:line="240" w:lineRule="auto"/>
        <w:ind w:firstLine="0"/>
        <w:rPr>
          <w:rtl/>
        </w:rPr>
      </w:pPr>
      <w:r>
        <w:rPr>
          <w:noProof/>
          <w:rtl/>
          <w:lang w:bidi="ar-SA"/>
        </w:rPr>
        <mc:AlternateContent>
          <mc:Choice Requires="wps">
            <w:drawing>
              <wp:anchor distT="0" distB="0" distL="114300" distR="114300" simplePos="0" relativeHeight="251663360" behindDoc="0" locked="0" layoutInCell="1" allowOverlap="1" wp14:anchorId="1C904CF6" wp14:editId="66E531DD">
                <wp:simplePos x="0" y="0"/>
                <wp:positionH relativeFrom="column">
                  <wp:posOffset>3833495</wp:posOffset>
                </wp:positionH>
                <wp:positionV relativeFrom="paragraph">
                  <wp:posOffset>187325</wp:posOffset>
                </wp:positionV>
                <wp:extent cx="1333500" cy="9525"/>
                <wp:effectExtent l="0" t="0" r="19050" b="2857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33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929559" id="Straight Connector 8"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5pt,14.75pt" to="406.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" strokecolor="black [3213]">
                <o:lock v:ext="edit" shapetype="f"/>
              </v:line>
            </w:pict>
          </mc:Fallback>
        </mc:AlternateContent>
      </w:r>
      <w:r w:rsidR="00684BFF">
        <w:rPr>
          <w:rFonts w:hint="cs"/>
          <w:rtl/>
        </w:rPr>
        <w:t>بموافقة:</w:t>
      </w:r>
    </w:p>
    <w:p w:rsidR="00684BFF" w:rsidRPr="00D76034" w:rsidRDefault="00D76034" w:rsidP="009051A1">
      <w:pPr>
        <w:spacing w:line="240" w:lineRule="auto"/>
        <w:ind w:firstLine="0"/>
        <w:rPr>
          <w:color w:val="FF0000"/>
          <w:rtl/>
        </w:rPr>
      </w:pPr>
      <w:r w:rsidRPr="00D76034">
        <w:rPr>
          <w:rFonts w:hint="cs"/>
          <w:color w:val="FF0000"/>
          <w:rtl/>
        </w:rPr>
        <w:t xml:space="preserve">الاسم </w:t>
      </w:r>
      <w:r>
        <w:rPr>
          <w:rFonts w:hint="cs"/>
          <w:color w:val="FF0000"/>
          <w:rtl/>
        </w:rPr>
        <w:t>واللقب</w:t>
      </w:r>
    </w:p>
    <w:p w:rsidR="00F148EE" w:rsidRDefault="00684BFF" w:rsidP="00FA7C03">
      <w:pPr>
        <w:spacing w:line="240" w:lineRule="auto"/>
        <w:ind w:firstLine="0"/>
        <w:rPr>
          <w:rtl/>
        </w:rPr>
      </w:pPr>
      <w:r>
        <w:rPr>
          <w:rFonts w:hint="cs"/>
          <w:rtl/>
        </w:rPr>
        <w:t>قارئ ثانٍ</w:t>
      </w:r>
    </w:p>
    <w:p w:rsidR="002F790D" w:rsidRDefault="00684BFF" w:rsidP="002F790D">
      <w:pPr>
        <w:spacing w:line="240" w:lineRule="auto"/>
        <w:ind w:firstLine="0"/>
        <w:rPr>
          <w:rtl/>
        </w:rPr>
      </w:pPr>
      <w:r>
        <w:rPr>
          <w:rFonts w:hint="cs"/>
          <w:rtl/>
        </w:rPr>
        <w:t>تاريخ مناقشة الرسالة</w:t>
      </w:r>
      <w:r w:rsidRPr="002F790D">
        <w:rPr>
          <w:rFonts w:hint="cs"/>
          <w:rtl/>
        </w:rPr>
        <w:t>:</w:t>
      </w:r>
      <w:bookmarkStart w:id="1" w:name="_Toc371062813"/>
      <w:r w:rsidR="002F790D" w:rsidRPr="002F790D">
        <w:rPr>
          <w:rFonts w:hint="cs"/>
          <w:color w:val="FF0000"/>
          <w:rtl/>
        </w:rPr>
        <w:t xml:space="preserve"> اليوم الشهر، السنة</w:t>
      </w:r>
      <w:r w:rsidR="00227B87">
        <w:rPr>
          <w:color w:val="FF0000"/>
        </w:rPr>
        <w:t>.</w:t>
      </w:r>
      <w:r w:rsidR="002F790D" w:rsidRPr="002F790D">
        <w:rPr>
          <w:rFonts w:hint="cs"/>
          <w:color w:val="FF0000"/>
          <w:rtl/>
        </w:rPr>
        <w:t xml:space="preserve"> </w:t>
      </w:r>
      <w:r w:rsidR="002F790D">
        <w:rPr>
          <w:rtl/>
        </w:rPr>
        <w:br w:type="page"/>
      </w:r>
    </w:p>
    <w:p w:rsidR="00684BFF" w:rsidRPr="00546FDB" w:rsidRDefault="00684BFF" w:rsidP="003348B5">
      <w:pPr>
        <w:pStyle w:val="Heading1"/>
        <w:spacing w:line="240" w:lineRule="auto"/>
        <w:rPr>
          <w:rtl/>
        </w:rPr>
      </w:pPr>
      <w:bookmarkStart w:id="2" w:name="_Toc371602095"/>
      <w:bookmarkStart w:id="3" w:name="_Toc371682964"/>
      <w:r w:rsidRPr="00546FDB">
        <w:rPr>
          <w:rFonts w:hint="cs"/>
          <w:rtl/>
        </w:rPr>
        <w:lastRenderedPageBreak/>
        <w:t>شكر وإهداء</w:t>
      </w:r>
      <w:bookmarkEnd w:id="1"/>
      <w:bookmarkEnd w:id="2"/>
      <w:bookmarkEnd w:id="3"/>
    </w:p>
    <w:p w:rsidR="00630EE3" w:rsidRDefault="00630EE3" w:rsidP="003348B5">
      <w:pPr>
        <w:spacing w:line="240" w:lineRule="auto"/>
        <w:ind w:firstLine="0"/>
        <w:jc w:val="center"/>
        <w:rPr>
          <w:rtl/>
        </w:rPr>
      </w:pPr>
    </w:p>
    <w:p w:rsidR="00AA55EB" w:rsidRPr="005E79CE" w:rsidRDefault="00AA55EB" w:rsidP="003348B5">
      <w:pPr>
        <w:spacing w:line="240" w:lineRule="auto"/>
        <w:ind w:firstLine="0"/>
        <w:jc w:val="left"/>
        <w:rPr>
          <w:rtl/>
        </w:rPr>
      </w:pPr>
      <w:r w:rsidRPr="005E79CE">
        <w:rPr>
          <w:rFonts w:hint="cs"/>
          <w:rtl/>
        </w:rPr>
        <w:t>إلى حبيبتي، زوجتي، وشريكة حياتي،</w:t>
      </w:r>
    </w:p>
    <w:p w:rsidR="00AA55EB" w:rsidRPr="005E79CE" w:rsidRDefault="00AA55EB" w:rsidP="003348B5">
      <w:pPr>
        <w:spacing w:line="240" w:lineRule="auto"/>
        <w:ind w:firstLine="0"/>
        <w:jc w:val="left"/>
        <w:rPr>
          <w:rtl/>
        </w:rPr>
      </w:pPr>
      <w:r w:rsidRPr="005E79CE">
        <w:rPr>
          <w:rFonts w:hint="cs"/>
          <w:rtl/>
        </w:rPr>
        <w:t xml:space="preserve">التي لولا </w:t>
      </w:r>
      <w:r w:rsidR="00150ACA" w:rsidRPr="005E79CE">
        <w:rPr>
          <w:rFonts w:hint="cs"/>
          <w:rtl/>
        </w:rPr>
        <w:t>حب</w:t>
      </w:r>
      <w:r w:rsidR="000E2854">
        <w:rPr>
          <w:rFonts w:hint="cs"/>
          <w:rtl/>
        </w:rPr>
        <w:t>ّها</w:t>
      </w:r>
      <w:r w:rsidRPr="005E79CE">
        <w:rPr>
          <w:rFonts w:hint="cs"/>
          <w:rtl/>
        </w:rPr>
        <w:t>،</w:t>
      </w:r>
    </w:p>
    <w:p w:rsidR="000E2854" w:rsidRDefault="00AA55EB" w:rsidP="003348B5">
      <w:pPr>
        <w:spacing w:line="240" w:lineRule="auto"/>
        <w:ind w:firstLine="0"/>
        <w:jc w:val="left"/>
        <w:rPr>
          <w:rtl/>
        </w:rPr>
      </w:pPr>
      <w:r w:rsidRPr="005E79CE">
        <w:rPr>
          <w:rFonts w:hint="cs"/>
          <w:rtl/>
        </w:rPr>
        <w:t xml:space="preserve">التي لولا </w:t>
      </w:r>
      <w:r w:rsidR="00150ACA" w:rsidRPr="005E79CE">
        <w:rPr>
          <w:rFonts w:hint="cs"/>
          <w:rtl/>
        </w:rPr>
        <w:t>إصرارها</w:t>
      </w:r>
      <w:r>
        <w:rPr>
          <w:rFonts w:hint="cs"/>
          <w:rtl/>
        </w:rPr>
        <w:t>ودعمها</w:t>
      </w:r>
      <w:r w:rsidR="000E2854">
        <w:rPr>
          <w:rFonts w:hint="cs"/>
          <w:rtl/>
        </w:rPr>
        <w:t>،</w:t>
      </w:r>
    </w:p>
    <w:p w:rsidR="00AA55EB" w:rsidRPr="005E79CE" w:rsidRDefault="00AA55EB" w:rsidP="003348B5">
      <w:pPr>
        <w:spacing w:line="240" w:lineRule="auto"/>
        <w:ind w:firstLine="0"/>
        <w:jc w:val="left"/>
        <w:rPr>
          <w:rtl/>
        </w:rPr>
      </w:pPr>
      <w:r>
        <w:rPr>
          <w:rFonts w:hint="cs"/>
          <w:rtl/>
        </w:rPr>
        <w:t>لما كتبت شيئاً</w:t>
      </w:r>
      <w:r w:rsidRPr="005E79CE">
        <w:rPr>
          <w:rFonts w:hint="cs"/>
          <w:rtl/>
        </w:rPr>
        <w:t>.</w:t>
      </w:r>
    </w:p>
    <w:p w:rsidR="00AA55EB" w:rsidRPr="005E79CE" w:rsidRDefault="00AA55EB" w:rsidP="003348B5">
      <w:pPr>
        <w:spacing w:line="240" w:lineRule="auto"/>
        <w:ind w:firstLine="0"/>
        <w:jc w:val="left"/>
        <w:rPr>
          <w:rtl/>
        </w:rPr>
      </w:pPr>
      <w:r w:rsidRPr="005E79CE">
        <w:rPr>
          <w:rFonts w:hint="cs"/>
          <w:rtl/>
        </w:rPr>
        <w:t xml:space="preserve">إلى أبي وأمّي اللذين ولداني في المسيح، </w:t>
      </w:r>
    </w:p>
    <w:p w:rsidR="00AA55EB" w:rsidRPr="005E79CE" w:rsidRDefault="00AA55EB" w:rsidP="003348B5">
      <w:pPr>
        <w:spacing w:line="240" w:lineRule="auto"/>
        <w:ind w:firstLine="0"/>
        <w:jc w:val="left"/>
        <w:rPr>
          <w:rtl/>
        </w:rPr>
      </w:pPr>
      <w:r w:rsidRPr="005E79CE">
        <w:rPr>
          <w:rFonts w:hint="cs"/>
          <w:rtl/>
        </w:rPr>
        <w:t xml:space="preserve">إلى كنيستي، كنيسة مدينة الله أنطاكية العظمى، </w:t>
      </w:r>
    </w:p>
    <w:p w:rsidR="00AA55EB" w:rsidRDefault="00AA55EB" w:rsidP="003348B5">
      <w:pPr>
        <w:spacing w:line="240" w:lineRule="auto"/>
        <w:ind w:firstLine="0"/>
        <w:jc w:val="left"/>
        <w:rPr>
          <w:rtl/>
        </w:rPr>
      </w:pPr>
      <w:r w:rsidRPr="005E79CE">
        <w:rPr>
          <w:rFonts w:hint="cs"/>
          <w:rtl/>
        </w:rPr>
        <w:t>إلى معلّمي، ملاك أبرشيّة جبل لبنان، المطران جورج خضر،</w:t>
      </w:r>
    </w:p>
    <w:p w:rsidR="00AA55EB" w:rsidRPr="005E79CE" w:rsidRDefault="00AA55EB" w:rsidP="003348B5">
      <w:pPr>
        <w:spacing w:line="240" w:lineRule="auto"/>
        <w:ind w:firstLine="0"/>
        <w:jc w:val="left"/>
        <w:rPr>
          <w:rtl/>
        </w:rPr>
      </w:pPr>
      <w:r w:rsidRPr="005E79CE">
        <w:rPr>
          <w:rFonts w:hint="cs"/>
          <w:rtl/>
        </w:rPr>
        <w:t>أُهدي هذا البحث.</w:t>
      </w:r>
    </w:p>
    <w:p w:rsidR="005B6918" w:rsidRDefault="00AA55EB" w:rsidP="003348B5">
      <w:pPr>
        <w:spacing w:line="240" w:lineRule="auto"/>
        <w:ind w:firstLine="0"/>
        <w:jc w:val="left"/>
      </w:pPr>
      <w:r w:rsidRPr="005E79CE">
        <w:rPr>
          <w:rFonts w:hint="cs"/>
          <w:rtl/>
        </w:rPr>
        <w:t xml:space="preserve">كما أودّ أن أعبّر عن خالص شكري وتقديري للدكتور إيلي ضنّاوي، </w:t>
      </w:r>
    </w:p>
    <w:p w:rsidR="005B6918" w:rsidRDefault="00AA55EB" w:rsidP="003348B5">
      <w:pPr>
        <w:spacing w:line="240" w:lineRule="auto"/>
        <w:ind w:firstLine="0"/>
        <w:jc w:val="left"/>
      </w:pPr>
      <w:r w:rsidRPr="005E79CE">
        <w:rPr>
          <w:rFonts w:hint="cs"/>
          <w:rtl/>
        </w:rPr>
        <w:t>على تشجيعه لي، وإشرافه ومتابعته كلِّ مراحل هذه الدراسة</w:t>
      </w:r>
      <w:r w:rsidR="005B6918">
        <w:rPr>
          <w:rFonts w:hint="cs"/>
          <w:rtl/>
        </w:rPr>
        <w:t>،</w:t>
      </w:r>
    </w:p>
    <w:p w:rsidR="007A07EA" w:rsidRDefault="005B6918" w:rsidP="003348B5">
      <w:pPr>
        <w:spacing w:line="240" w:lineRule="auto"/>
        <w:ind w:firstLine="0"/>
        <w:jc w:val="left"/>
        <w:rPr>
          <w:rtl/>
        </w:rPr>
      </w:pPr>
      <w:r>
        <w:rPr>
          <w:rFonts w:hint="cs"/>
          <w:rtl/>
        </w:rPr>
        <w:t>مذ كانت فكرة صغيرة</w:t>
      </w:r>
      <w:r w:rsidR="00AA55EB" w:rsidRPr="005E79CE">
        <w:rPr>
          <w:rFonts w:hint="cs"/>
          <w:rtl/>
        </w:rPr>
        <w:t xml:space="preserve"> حتّ</w:t>
      </w:r>
      <w:r w:rsidR="007A07EA">
        <w:rPr>
          <w:rFonts w:hint="cs"/>
          <w:rtl/>
        </w:rPr>
        <w:t xml:space="preserve">ى انتهت إلى ما هي عليه اليوم. </w:t>
      </w:r>
    </w:p>
    <w:p w:rsidR="0055017B" w:rsidRPr="007A07EA" w:rsidRDefault="007A07EA" w:rsidP="003348B5">
      <w:pPr>
        <w:spacing w:line="240" w:lineRule="auto"/>
        <w:ind w:firstLine="0"/>
        <w:jc w:val="left"/>
      </w:pPr>
      <w:r>
        <w:rPr>
          <w:rFonts w:hint="cs"/>
          <w:rtl/>
        </w:rPr>
        <w:t>و</w:t>
      </w:r>
      <w:r w:rsidR="00AA55EB" w:rsidRPr="00AA55EB">
        <w:rPr>
          <w:rFonts w:hint="cs"/>
          <w:rtl/>
        </w:rPr>
        <w:t>أشكر</w:t>
      </w:r>
      <w:r w:rsidR="00AA55EB">
        <w:rPr>
          <w:rFonts w:hint="cs"/>
          <w:rtl/>
        </w:rPr>
        <w:t xml:space="preserve"> كذلك</w:t>
      </w:r>
      <w:r w:rsidR="00AA55EB" w:rsidRPr="00AA55EB">
        <w:rPr>
          <w:rFonts w:hint="cs"/>
          <w:rtl/>
        </w:rPr>
        <w:t xml:space="preserve"> معهد القدّيس يوحنّا الدمشقيّ اللاهوتيّ، عميد</w:t>
      </w:r>
      <w:r w:rsidR="00AA55EB">
        <w:rPr>
          <w:rFonts w:hint="cs"/>
          <w:rtl/>
        </w:rPr>
        <w:t>اً</w:t>
      </w:r>
      <w:r w:rsidR="00AA55EB" w:rsidRPr="00AA55EB">
        <w:rPr>
          <w:rFonts w:hint="cs"/>
          <w:rtl/>
        </w:rPr>
        <w:t xml:space="preserve"> وأساتذةً وموظّفين.</w:t>
      </w:r>
    </w:p>
    <w:p w:rsidR="0055017B" w:rsidRPr="007A07EA" w:rsidRDefault="0055017B" w:rsidP="003348B5">
      <w:pPr>
        <w:spacing w:line="240" w:lineRule="auto"/>
        <w:ind w:firstLine="0"/>
        <w:jc w:val="center"/>
        <w:rPr>
          <w:rtl/>
        </w:rPr>
      </w:pPr>
    </w:p>
    <w:p w:rsidR="0055017B" w:rsidRDefault="0055017B" w:rsidP="003348B5">
      <w:pPr>
        <w:spacing w:line="240" w:lineRule="auto"/>
        <w:ind w:firstLine="0"/>
        <w:jc w:val="center"/>
        <w:rPr>
          <w:rtl/>
        </w:rPr>
      </w:pPr>
    </w:p>
    <w:p w:rsidR="0055017B" w:rsidRDefault="0055017B" w:rsidP="003348B5">
      <w:pPr>
        <w:spacing w:line="240" w:lineRule="auto"/>
        <w:ind w:firstLine="0"/>
        <w:jc w:val="center"/>
        <w:rPr>
          <w:rtl/>
        </w:rPr>
      </w:pPr>
    </w:p>
    <w:p w:rsidR="00684BFF" w:rsidRDefault="00AA55EB" w:rsidP="003348B5">
      <w:pPr>
        <w:pStyle w:val="Heading1"/>
        <w:spacing w:line="240" w:lineRule="auto"/>
        <w:rPr>
          <w:rtl/>
        </w:rPr>
      </w:pPr>
      <w:r>
        <w:rPr>
          <w:rtl/>
        </w:rPr>
        <w:br w:type="page"/>
      </w:r>
      <w:bookmarkStart w:id="4" w:name="_Toc371062814"/>
      <w:bookmarkStart w:id="5" w:name="_Toc371602096"/>
      <w:bookmarkStart w:id="6" w:name="_Toc371682965"/>
      <w:r w:rsidR="00684BFF" w:rsidRPr="00546FDB">
        <w:rPr>
          <w:rFonts w:hint="cs"/>
          <w:rtl/>
        </w:rPr>
        <w:lastRenderedPageBreak/>
        <w:t>ملخص</w:t>
      </w:r>
      <w:bookmarkEnd w:id="4"/>
      <w:bookmarkEnd w:id="5"/>
      <w:bookmarkEnd w:id="6"/>
    </w:p>
    <w:p w:rsidR="007A07EA" w:rsidRPr="007A07EA" w:rsidRDefault="007A07EA" w:rsidP="003348B5">
      <w:pPr>
        <w:spacing w:line="240" w:lineRule="auto"/>
        <w:ind w:firstLine="0"/>
        <w:jc w:val="center"/>
        <w:rPr>
          <w:rtl/>
        </w:rPr>
      </w:pPr>
    </w:p>
    <w:p w:rsidR="00904040" w:rsidRDefault="00512F37" w:rsidP="003348B5">
      <w:pPr>
        <w:spacing w:line="240" w:lineRule="auto"/>
        <w:jc w:val="left"/>
        <w:rPr>
          <w:sz w:val="32"/>
          <w:rtl/>
        </w:rPr>
      </w:pPr>
      <w:r w:rsidRPr="00557E50">
        <w:rPr>
          <w:rFonts w:hint="cs"/>
          <w:sz w:val="32"/>
          <w:rtl/>
        </w:rPr>
        <w:t xml:space="preserve">غالباً ما تُقدّم </w:t>
      </w:r>
      <w:r w:rsidR="00150ACA" w:rsidRPr="00557E50">
        <w:rPr>
          <w:rFonts w:hint="cs"/>
          <w:sz w:val="32"/>
          <w:rtl/>
        </w:rPr>
        <w:t>طبعة الكتاب الم</w:t>
      </w:r>
      <w:r w:rsidRPr="00557E50">
        <w:rPr>
          <w:rFonts w:hint="cs"/>
          <w:sz w:val="32"/>
          <w:rtl/>
        </w:rPr>
        <w:t>قدّس</w:t>
      </w:r>
      <w:r w:rsidR="001A1694" w:rsidRPr="00557E50">
        <w:rPr>
          <w:rFonts w:hint="cs"/>
          <w:sz w:val="32"/>
          <w:rtl/>
        </w:rPr>
        <w:t xml:space="preserve"> العربية</w:t>
      </w:r>
      <w:r w:rsidRPr="00557E50">
        <w:rPr>
          <w:rFonts w:hint="cs"/>
          <w:sz w:val="32"/>
          <w:rtl/>
        </w:rPr>
        <w:t xml:space="preserve">، المعروفة بـطبعة "فاندايك"، </w:t>
      </w:r>
      <w:r w:rsidR="00150ACA" w:rsidRPr="00557E50">
        <w:rPr>
          <w:rFonts w:hint="cs"/>
          <w:sz w:val="32"/>
          <w:rtl/>
        </w:rPr>
        <w:t>وكأنها ترجمة جديدة للكتاب المقدّس، تخ</w:t>
      </w:r>
      <w:r w:rsidRPr="00557E50">
        <w:rPr>
          <w:rFonts w:hint="cs"/>
          <w:sz w:val="32"/>
          <w:rtl/>
        </w:rPr>
        <w:t>تلف عن كلِّ سابقاتها من ترجمات. فهي، كما يقول أصحابها</w:t>
      </w:r>
      <w:r w:rsidR="001A1694" w:rsidRPr="00557E50">
        <w:rPr>
          <w:rFonts w:hint="cs"/>
          <w:sz w:val="32"/>
          <w:rtl/>
        </w:rPr>
        <w:t>،</w:t>
      </w:r>
      <w:r w:rsidRPr="00557E50">
        <w:rPr>
          <w:rFonts w:hint="cs"/>
          <w:sz w:val="32"/>
          <w:rtl/>
        </w:rPr>
        <w:t xml:space="preserve"> أكثر جودة من حيث لغتها العربيّة، ومن حيث أمانتها للأصل اليونانيّ. </w:t>
      </w:r>
    </w:p>
    <w:p w:rsidR="00904040" w:rsidRDefault="00150ACA" w:rsidP="003348B5">
      <w:pPr>
        <w:spacing w:line="240" w:lineRule="auto"/>
        <w:jc w:val="left"/>
        <w:rPr>
          <w:sz w:val="32"/>
          <w:rtl/>
        </w:rPr>
      </w:pPr>
      <w:r w:rsidRPr="00557E50">
        <w:rPr>
          <w:rFonts w:hint="cs"/>
          <w:sz w:val="32"/>
          <w:rtl/>
        </w:rPr>
        <w:t>أثناء عملي</w:t>
      </w:r>
      <w:r w:rsidR="0035322C" w:rsidRPr="00557E50">
        <w:rPr>
          <w:rFonts w:hint="cs"/>
          <w:sz w:val="32"/>
          <w:rtl/>
        </w:rPr>
        <w:t>،</w:t>
      </w:r>
      <w:r w:rsidRPr="00557E50">
        <w:rPr>
          <w:rFonts w:hint="cs"/>
          <w:sz w:val="32"/>
          <w:rtl/>
        </w:rPr>
        <w:t xml:space="preserve"> في معهد التاريخ والآثار</w:t>
      </w:r>
      <w:r w:rsidR="00A809AE" w:rsidRPr="00557E50">
        <w:rPr>
          <w:rFonts w:hint="cs"/>
          <w:sz w:val="32"/>
          <w:rtl/>
        </w:rPr>
        <w:t xml:space="preserve"> ودراسات الشرق الأدنى </w:t>
      </w:r>
      <w:r w:rsidR="008727AD" w:rsidRPr="00557E50">
        <w:rPr>
          <w:rFonts w:hint="cs"/>
          <w:sz w:val="32"/>
          <w:rtl/>
        </w:rPr>
        <w:t>"</w:t>
      </w:r>
      <w:r w:rsidR="008727AD" w:rsidRPr="00557E50">
        <w:rPr>
          <w:szCs w:val="24"/>
        </w:rPr>
        <w:t>IOHANES</w:t>
      </w:r>
      <w:r w:rsidR="008727AD" w:rsidRPr="00557E50">
        <w:rPr>
          <w:rFonts w:hint="cs"/>
          <w:sz w:val="32"/>
          <w:rtl/>
        </w:rPr>
        <w:t xml:space="preserve">" </w:t>
      </w:r>
      <w:r w:rsidR="00A809AE" w:rsidRPr="00557E50">
        <w:rPr>
          <w:rFonts w:hint="cs"/>
          <w:sz w:val="32"/>
          <w:rtl/>
        </w:rPr>
        <w:t>في جامعة البلمند ضمن مشروع الترجمات العربي</w:t>
      </w:r>
      <w:r w:rsidR="008727AD" w:rsidRPr="00557E50">
        <w:rPr>
          <w:rFonts w:hint="cs"/>
          <w:sz w:val="32"/>
          <w:rtl/>
        </w:rPr>
        <w:t>ّ</w:t>
      </w:r>
      <w:r w:rsidR="00A809AE" w:rsidRPr="00557E50">
        <w:rPr>
          <w:rFonts w:hint="cs"/>
          <w:sz w:val="32"/>
          <w:rtl/>
        </w:rPr>
        <w:t xml:space="preserve">ة </w:t>
      </w:r>
      <w:r w:rsidR="001A1694" w:rsidRPr="00557E50">
        <w:rPr>
          <w:rFonts w:hint="cs"/>
          <w:sz w:val="32"/>
          <w:rtl/>
        </w:rPr>
        <w:t xml:space="preserve">القديمة </w:t>
      </w:r>
      <w:r w:rsidR="0035322C" w:rsidRPr="00557E50">
        <w:rPr>
          <w:rFonts w:hint="cs"/>
          <w:sz w:val="32"/>
          <w:rtl/>
        </w:rPr>
        <w:t>للأربعة الأناجيل</w:t>
      </w:r>
      <w:r w:rsidR="00512F37" w:rsidRPr="00557E50">
        <w:rPr>
          <w:rFonts w:hint="cs"/>
          <w:sz w:val="32"/>
          <w:rtl/>
        </w:rPr>
        <w:t xml:space="preserve"> في التراث الأنطاكيّ</w:t>
      </w:r>
      <w:r w:rsidR="0035322C" w:rsidRPr="00557E50">
        <w:rPr>
          <w:rFonts w:hint="cs"/>
          <w:sz w:val="32"/>
          <w:rtl/>
        </w:rPr>
        <w:t>، لا</w:t>
      </w:r>
      <w:r w:rsidR="00A809AE" w:rsidRPr="00557E50">
        <w:rPr>
          <w:rFonts w:hint="cs"/>
          <w:sz w:val="32"/>
          <w:rtl/>
        </w:rPr>
        <w:t xml:space="preserve">حظت </w:t>
      </w:r>
      <w:r w:rsidR="001A1694" w:rsidRPr="00557E50">
        <w:rPr>
          <w:rFonts w:hint="cs"/>
          <w:sz w:val="32"/>
          <w:rtl/>
        </w:rPr>
        <w:t>شبهاًكبيراً</w:t>
      </w:r>
      <w:r w:rsidR="00A809AE" w:rsidRPr="00557E50">
        <w:rPr>
          <w:rFonts w:hint="cs"/>
          <w:sz w:val="32"/>
          <w:rtl/>
        </w:rPr>
        <w:t xml:space="preserve"> بين ترجمة فاندايك و</w:t>
      </w:r>
      <w:r w:rsidR="00512F37" w:rsidRPr="00557E50">
        <w:rPr>
          <w:rFonts w:hint="cs"/>
          <w:sz w:val="32"/>
          <w:rtl/>
        </w:rPr>
        <w:t>العديد من</w:t>
      </w:r>
      <w:r w:rsidR="001A1694" w:rsidRPr="00557E50">
        <w:rPr>
          <w:rFonts w:hint="cs"/>
          <w:sz w:val="32"/>
          <w:rtl/>
        </w:rPr>
        <w:t xml:space="preserve"> الترجمات الأخرى المحفوظة في</w:t>
      </w:r>
      <w:r w:rsidR="00512F37" w:rsidRPr="00557E50">
        <w:rPr>
          <w:rFonts w:hint="cs"/>
          <w:sz w:val="32"/>
          <w:rtl/>
        </w:rPr>
        <w:t xml:space="preserve"> الم</w:t>
      </w:r>
      <w:r w:rsidR="00A809AE" w:rsidRPr="00557E50">
        <w:rPr>
          <w:rFonts w:hint="cs"/>
          <w:sz w:val="32"/>
          <w:rtl/>
        </w:rPr>
        <w:t>خطوطات الأنطاكي</w:t>
      </w:r>
      <w:r w:rsidR="008727AD" w:rsidRPr="00557E50">
        <w:rPr>
          <w:rFonts w:hint="cs"/>
          <w:sz w:val="32"/>
          <w:rtl/>
        </w:rPr>
        <w:t>ّ</w:t>
      </w:r>
      <w:r w:rsidR="00A809AE" w:rsidRPr="00557E50">
        <w:rPr>
          <w:rFonts w:hint="cs"/>
          <w:sz w:val="32"/>
          <w:rtl/>
        </w:rPr>
        <w:t xml:space="preserve">ة. </w:t>
      </w:r>
    </w:p>
    <w:p w:rsidR="00512F37" w:rsidRPr="00557E50" w:rsidRDefault="001A1694" w:rsidP="003348B5">
      <w:pPr>
        <w:spacing w:line="240" w:lineRule="auto"/>
        <w:jc w:val="left"/>
        <w:rPr>
          <w:sz w:val="32"/>
          <w:rtl/>
        </w:rPr>
      </w:pPr>
      <w:r w:rsidRPr="00557E50">
        <w:rPr>
          <w:rFonts w:hint="cs"/>
          <w:sz w:val="32"/>
          <w:rtl/>
        </w:rPr>
        <w:t xml:space="preserve">هذا الواقع </w:t>
      </w:r>
      <w:r w:rsidR="002661FA" w:rsidRPr="00557E50">
        <w:rPr>
          <w:rFonts w:hint="cs"/>
          <w:sz w:val="32"/>
          <w:rtl/>
        </w:rPr>
        <w:t xml:space="preserve">زاد قناعتي </w:t>
      </w:r>
      <w:r w:rsidRPr="00557E50">
        <w:rPr>
          <w:rFonts w:hint="cs"/>
          <w:sz w:val="32"/>
          <w:rtl/>
        </w:rPr>
        <w:t>بإنَّ</w:t>
      </w:r>
      <w:r w:rsidR="002661FA" w:rsidRPr="00557E50">
        <w:rPr>
          <w:rFonts w:hint="cs"/>
          <w:sz w:val="32"/>
          <w:rtl/>
        </w:rPr>
        <w:t xml:space="preserve"> نصّ فاندايك </w:t>
      </w:r>
      <w:r w:rsidRPr="00557E50">
        <w:rPr>
          <w:rFonts w:hint="cs"/>
          <w:sz w:val="32"/>
          <w:rtl/>
        </w:rPr>
        <w:t xml:space="preserve">قد اعتمد </w:t>
      </w:r>
      <w:r w:rsidR="002661FA" w:rsidRPr="00557E50">
        <w:rPr>
          <w:rFonts w:hint="cs"/>
          <w:sz w:val="32"/>
          <w:rtl/>
        </w:rPr>
        <w:t xml:space="preserve">على نصوص التراث الأنطاكي. </w:t>
      </w:r>
      <w:r w:rsidR="00512F37" w:rsidRPr="00557E50">
        <w:rPr>
          <w:rFonts w:hint="cs"/>
          <w:sz w:val="32"/>
          <w:rtl/>
        </w:rPr>
        <w:t>فصار السؤال عن حقيقة العلاقة بين ترجمة فاندايك و</w:t>
      </w:r>
      <w:r w:rsidRPr="00557E50">
        <w:rPr>
          <w:rFonts w:hint="cs"/>
          <w:sz w:val="32"/>
          <w:rtl/>
        </w:rPr>
        <w:t xml:space="preserve">الترجمات </w:t>
      </w:r>
      <w:r w:rsidR="00512F37" w:rsidRPr="00557E50">
        <w:rPr>
          <w:rFonts w:hint="cs"/>
          <w:sz w:val="32"/>
          <w:rtl/>
        </w:rPr>
        <w:t>الأنطاكية</w:t>
      </w:r>
      <w:r w:rsidRPr="00557E50">
        <w:rPr>
          <w:rFonts w:hint="cs"/>
          <w:sz w:val="32"/>
          <w:rtl/>
        </w:rPr>
        <w:t xml:space="preserve"> في التراث المخطوط</w:t>
      </w:r>
      <w:r w:rsidR="00512F37" w:rsidRPr="00557E50">
        <w:rPr>
          <w:rFonts w:hint="cs"/>
          <w:sz w:val="32"/>
          <w:rtl/>
        </w:rPr>
        <w:t xml:space="preserve">، سؤالاً </w:t>
      </w:r>
      <w:r w:rsidR="002661FA" w:rsidRPr="00557E50">
        <w:rPr>
          <w:rFonts w:hint="cs"/>
          <w:sz w:val="32"/>
          <w:rtl/>
        </w:rPr>
        <w:t xml:space="preserve">يطرح ذاته بقوة. </w:t>
      </w:r>
      <w:r w:rsidRPr="00557E50">
        <w:rPr>
          <w:rFonts w:hint="cs"/>
          <w:sz w:val="32"/>
          <w:rtl/>
        </w:rPr>
        <w:t xml:space="preserve">من هنا </w:t>
      </w:r>
      <w:r w:rsidR="002661FA" w:rsidRPr="00557E50">
        <w:rPr>
          <w:rFonts w:hint="cs"/>
          <w:sz w:val="32"/>
          <w:rtl/>
        </w:rPr>
        <w:t xml:space="preserve">جاءت فكرة دراسة طبيعة وحقيقة هذه العلاقة. وقد </w:t>
      </w:r>
      <w:r w:rsidRPr="00557E50">
        <w:rPr>
          <w:rFonts w:hint="cs"/>
          <w:sz w:val="32"/>
          <w:rtl/>
        </w:rPr>
        <w:t xml:space="preserve">اعتمدت الدراسة </w:t>
      </w:r>
      <w:r w:rsidR="002661FA" w:rsidRPr="00557E50">
        <w:rPr>
          <w:rFonts w:hint="cs"/>
          <w:sz w:val="32"/>
          <w:rtl/>
        </w:rPr>
        <w:t>الخطوات الآتية:</w:t>
      </w:r>
    </w:p>
    <w:p w:rsidR="00227B87" w:rsidRDefault="000D6564" w:rsidP="000D6564">
      <w:pPr>
        <w:spacing w:line="240" w:lineRule="auto"/>
        <w:jc w:val="left"/>
        <w:rPr>
          <w:sz w:val="32"/>
        </w:rPr>
      </w:pPr>
      <w:r>
        <w:rPr>
          <w:sz w:val="32"/>
        </w:rPr>
        <w:t>…</w:t>
      </w:r>
      <w:r w:rsidR="008727AD" w:rsidRPr="00557E50">
        <w:rPr>
          <w:rFonts w:hint="cs"/>
          <w:sz w:val="32"/>
          <w:rtl/>
        </w:rPr>
        <w:t>مما أكّد فرضيتنا القائلة بأنّ فريق عمل فاندايك قد اكتفى بتنقيح وتصحيح ل</w:t>
      </w:r>
      <w:r w:rsidR="001A1694" w:rsidRPr="00557E50">
        <w:rPr>
          <w:rFonts w:hint="cs"/>
          <w:sz w:val="32"/>
          <w:rtl/>
        </w:rPr>
        <w:t xml:space="preserve">غة النصّ </w:t>
      </w:r>
      <w:r w:rsidR="008727AD" w:rsidRPr="00557E50">
        <w:rPr>
          <w:rFonts w:hint="cs"/>
          <w:sz w:val="32"/>
          <w:rtl/>
        </w:rPr>
        <w:t>الأنطاكيّ للأربعة الاناجيل، على الأصل اليونانيّ، وأخرجه</w:t>
      </w:r>
      <w:r w:rsidR="001A1694" w:rsidRPr="00557E50">
        <w:rPr>
          <w:rFonts w:hint="cs"/>
          <w:sz w:val="32"/>
          <w:rtl/>
        </w:rPr>
        <w:t xml:space="preserve"> </w:t>
      </w:r>
      <w:proofErr w:type="gramStart"/>
      <w:r w:rsidR="001A1694" w:rsidRPr="00557E50">
        <w:rPr>
          <w:rFonts w:hint="cs"/>
          <w:sz w:val="32"/>
          <w:rtl/>
        </w:rPr>
        <w:t>بأحدث  إمكانيات</w:t>
      </w:r>
      <w:proofErr w:type="gramEnd"/>
      <w:r w:rsidR="001A1694" w:rsidRPr="00557E50">
        <w:rPr>
          <w:rFonts w:hint="cs"/>
          <w:sz w:val="32"/>
          <w:rtl/>
        </w:rPr>
        <w:t xml:space="preserve"> الطباعة آنذاك، وجعله أكثر انسجاماً مع الفكر اللاهوتيّ البروتستانتيّ الذي ينتسب إليه.</w:t>
      </w:r>
    </w:p>
    <w:p w:rsidR="00684BFF" w:rsidRDefault="001A1694" w:rsidP="000D6564">
      <w:pPr>
        <w:spacing w:line="240" w:lineRule="auto"/>
        <w:jc w:val="left"/>
        <w:rPr>
          <w:sz w:val="32"/>
        </w:rPr>
      </w:pPr>
      <w:r w:rsidRPr="00557E50">
        <w:rPr>
          <w:rFonts w:hint="cs"/>
          <w:sz w:val="32"/>
          <w:rtl/>
        </w:rPr>
        <w:t xml:space="preserve"> </w:t>
      </w:r>
    </w:p>
    <w:p w:rsidR="001C6DDC" w:rsidRPr="00F405A0" w:rsidRDefault="001C6DDC" w:rsidP="00D76034">
      <w:pPr>
        <w:spacing w:line="240" w:lineRule="auto"/>
        <w:jc w:val="left"/>
        <w:rPr>
          <w:i/>
          <w:iCs/>
          <w:sz w:val="32"/>
          <w:rtl/>
        </w:rPr>
      </w:pPr>
      <w:r w:rsidRPr="00F405A0">
        <w:rPr>
          <w:rFonts w:hint="eastAsia"/>
          <w:i/>
          <w:iCs/>
          <w:sz w:val="32"/>
          <w:rtl/>
        </w:rPr>
        <w:t>كلمات</w:t>
      </w:r>
      <w:r w:rsidRPr="00F405A0">
        <w:rPr>
          <w:i/>
          <w:iCs/>
          <w:sz w:val="32"/>
          <w:rtl/>
        </w:rPr>
        <w:t xml:space="preserve"> مفتاحية:</w:t>
      </w:r>
      <w:r w:rsidR="00D76034">
        <w:rPr>
          <w:rFonts w:hint="cs"/>
          <w:i/>
          <w:iCs/>
          <w:sz w:val="32"/>
          <w:rtl/>
        </w:rPr>
        <w:t xml:space="preserve"> </w:t>
      </w:r>
      <w:r w:rsidR="00D76034" w:rsidRPr="00D76034">
        <w:rPr>
          <w:i/>
          <w:iCs/>
          <w:sz w:val="32"/>
          <w:rtl/>
        </w:rPr>
        <w:t>مشروع الترجمات</w:t>
      </w:r>
      <w:r w:rsidR="00D76034">
        <w:rPr>
          <w:rFonts w:hint="cs"/>
          <w:i/>
          <w:iCs/>
          <w:sz w:val="32"/>
          <w:rtl/>
        </w:rPr>
        <w:t>، ........</w:t>
      </w:r>
    </w:p>
    <w:p w:rsidR="00684BFF" w:rsidRDefault="00C254B3" w:rsidP="00B945AE">
      <w:pPr>
        <w:pStyle w:val="Heading1"/>
        <w:rPr>
          <w:rtl/>
        </w:rPr>
      </w:pPr>
      <w:r>
        <w:rPr>
          <w:rtl/>
        </w:rPr>
        <w:br w:type="page"/>
      </w:r>
      <w:bookmarkStart w:id="7" w:name="_Toc371062815"/>
      <w:bookmarkStart w:id="8" w:name="_Toc371602097"/>
      <w:bookmarkStart w:id="9" w:name="_Toc371682966"/>
      <w:r w:rsidR="00684BFF">
        <w:rPr>
          <w:rFonts w:hint="cs"/>
          <w:rtl/>
        </w:rPr>
        <w:lastRenderedPageBreak/>
        <w:t>المحتويات</w:t>
      </w:r>
      <w:bookmarkEnd w:id="7"/>
      <w:bookmarkEnd w:id="8"/>
      <w:bookmarkEnd w:id="9"/>
    </w:p>
    <w:p w:rsidR="00B268B5" w:rsidRPr="00B268B5" w:rsidRDefault="00B268B5" w:rsidP="00B268B5">
      <w:pPr>
        <w:spacing w:line="240" w:lineRule="auto"/>
        <w:ind w:firstLine="0"/>
        <w:jc w:val="left"/>
        <w:rPr>
          <w:sz w:val="36"/>
          <w:szCs w:val="36"/>
          <w:rtl/>
          <w:lang w:val="en-GB"/>
        </w:rPr>
      </w:pPr>
    </w:p>
    <w:tbl>
      <w:tblPr>
        <w:tblStyle w:val="TableGrid"/>
        <w:bidiVisual/>
        <w:tblW w:w="9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708"/>
        <w:gridCol w:w="7230"/>
        <w:gridCol w:w="992"/>
      </w:tblGrid>
      <w:tr w:rsidR="00B268B5" w:rsidTr="00227B87">
        <w:tc>
          <w:tcPr>
            <w:tcW w:w="8329" w:type="dxa"/>
            <w:gridSpan w:val="3"/>
          </w:tcPr>
          <w:p w:rsidR="00B268B5" w:rsidRPr="00B268B5" w:rsidRDefault="00B268B5" w:rsidP="00B268B5">
            <w:pPr>
              <w:ind w:firstLine="0"/>
              <w:jc w:val="left"/>
              <w:rPr>
                <w:b/>
                <w:bCs/>
                <w:rtl/>
                <w:lang w:val="en-GB"/>
              </w:rPr>
            </w:pPr>
            <w:r w:rsidRPr="00B268B5">
              <w:rPr>
                <w:rFonts w:hint="cs"/>
                <w:b/>
                <w:bCs/>
                <w:rtl/>
                <w:lang w:val="en-GB"/>
              </w:rPr>
              <w:t>شكر وإهداء</w:t>
            </w:r>
          </w:p>
        </w:tc>
        <w:tc>
          <w:tcPr>
            <w:tcW w:w="992" w:type="dxa"/>
          </w:tcPr>
          <w:p w:rsidR="00B268B5" w:rsidRPr="00B268B5" w:rsidRDefault="00B268B5" w:rsidP="00B268B5">
            <w:pPr>
              <w:ind w:firstLine="0"/>
              <w:jc w:val="left"/>
              <w:rPr>
                <w:b/>
                <w:bCs/>
              </w:rPr>
            </w:pPr>
            <w:r>
              <w:rPr>
                <w:b/>
                <w:bCs/>
              </w:rPr>
              <w:t>iii</w:t>
            </w:r>
          </w:p>
        </w:tc>
      </w:tr>
      <w:tr w:rsidR="00B268B5" w:rsidTr="00227B87">
        <w:tc>
          <w:tcPr>
            <w:tcW w:w="8329" w:type="dxa"/>
            <w:gridSpan w:val="3"/>
          </w:tcPr>
          <w:p w:rsidR="00B268B5" w:rsidRPr="00B268B5" w:rsidRDefault="00B268B5" w:rsidP="00B268B5">
            <w:pPr>
              <w:ind w:firstLine="0"/>
              <w:jc w:val="left"/>
              <w:rPr>
                <w:b/>
                <w:bCs/>
                <w:rtl/>
                <w:lang w:val="en-GB"/>
              </w:rPr>
            </w:pPr>
            <w:r w:rsidRPr="00B268B5">
              <w:rPr>
                <w:rFonts w:hint="cs"/>
                <w:b/>
                <w:bCs/>
                <w:rtl/>
                <w:lang w:val="en-GB"/>
              </w:rPr>
              <w:t>ملخص</w:t>
            </w:r>
          </w:p>
        </w:tc>
        <w:tc>
          <w:tcPr>
            <w:tcW w:w="992" w:type="dxa"/>
          </w:tcPr>
          <w:p w:rsidR="00B268B5" w:rsidRPr="00B268B5" w:rsidRDefault="00B268B5" w:rsidP="00B268B5">
            <w:pPr>
              <w:ind w:firstLine="0"/>
              <w:jc w:val="left"/>
              <w:rPr>
                <w:b/>
                <w:bCs/>
                <w:rtl/>
                <w:lang w:val="en-GB"/>
              </w:rPr>
            </w:pPr>
            <w:r>
              <w:rPr>
                <w:b/>
                <w:bCs/>
                <w:lang w:val="en-GB"/>
              </w:rPr>
              <w:t>iv</w:t>
            </w:r>
          </w:p>
        </w:tc>
      </w:tr>
      <w:tr w:rsidR="00B268B5" w:rsidTr="00227B87">
        <w:tc>
          <w:tcPr>
            <w:tcW w:w="8329" w:type="dxa"/>
            <w:gridSpan w:val="3"/>
          </w:tcPr>
          <w:p w:rsidR="00B268B5" w:rsidRPr="00B268B5" w:rsidRDefault="00B268B5" w:rsidP="00B268B5">
            <w:pPr>
              <w:ind w:firstLine="0"/>
              <w:jc w:val="left"/>
              <w:rPr>
                <w:b/>
                <w:bCs/>
                <w:rtl/>
                <w:lang w:val="en-GB"/>
              </w:rPr>
            </w:pPr>
            <w:r w:rsidRPr="00B268B5">
              <w:rPr>
                <w:rFonts w:hint="cs"/>
                <w:b/>
                <w:bCs/>
                <w:rtl/>
                <w:lang w:val="en-GB"/>
              </w:rPr>
              <w:t>المحتويات</w:t>
            </w:r>
          </w:p>
        </w:tc>
        <w:tc>
          <w:tcPr>
            <w:tcW w:w="992" w:type="dxa"/>
          </w:tcPr>
          <w:p w:rsidR="00B268B5" w:rsidRPr="00B268B5" w:rsidRDefault="00B268B5" w:rsidP="00B268B5">
            <w:pPr>
              <w:ind w:firstLine="0"/>
              <w:jc w:val="left"/>
              <w:rPr>
                <w:b/>
                <w:bCs/>
                <w:rtl/>
                <w:lang w:val="en-GB"/>
              </w:rPr>
            </w:pPr>
            <w:r>
              <w:rPr>
                <w:b/>
                <w:bCs/>
                <w:lang w:val="en-GB"/>
              </w:rPr>
              <w:t>vi</w:t>
            </w:r>
          </w:p>
        </w:tc>
      </w:tr>
      <w:tr w:rsidR="00B268B5" w:rsidTr="00227B87">
        <w:tc>
          <w:tcPr>
            <w:tcW w:w="8329" w:type="dxa"/>
            <w:gridSpan w:val="3"/>
          </w:tcPr>
          <w:p w:rsidR="00B268B5" w:rsidRPr="00B268B5" w:rsidRDefault="00B268B5" w:rsidP="00B268B5">
            <w:pPr>
              <w:ind w:firstLine="0"/>
              <w:jc w:val="left"/>
              <w:rPr>
                <w:b/>
                <w:bCs/>
                <w:rtl/>
                <w:lang w:val="en-GB"/>
              </w:rPr>
            </w:pPr>
            <w:r w:rsidRPr="00B268B5">
              <w:rPr>
                <w:rFonts w:hint="cs"/>
                <w:b/>
                <w:bCs/>
                <w:rtl/>
                <w:lang w:val="en-GB"/>
              </w:rPr>
              <w:t>لائحة الجداول</w:t>
            </w:r>
          </w:p>
        </w:tc>
        <w:tc>
          <w:tcPr>
            <w:tcW w:w="992" w:type="dxa"/>
          </w:tcPr>
          <w:p w:rsidR="00B268B5" w:rsidRPr="00B268B5" w:rsidRDefault="00B268B5" w:rsidP="00B268B5">
            <w:pPr>
              <w:ind w:firstLine="0"/>
              <w:jc w:val="left"/>
              <w:rPr>
                <w:b/>
                <w:bCs/>
                <w:rtl/>
                <w:lang w:val="en-GB"/>
              </w:rPr>
            </w:pPr>
            <w:r>
              <w:rPr>
                <w:b/>
                <w:bCs/>
                <w:lang w:val="en-GB"/>
              </w:rPr>
              <w:t>ix</w:t>
            </w:r>
          </w:p>
        </w:tc>
      </w:tr>
      <w:tr w:rsidR="00B268B5" w:rsidTr="00227B87">
        <w:tc>
          <w:tcPr>
            <w:tcW w:w="8329" w:type="dxa"/>
            <w:gridSpan w:val="3"/>
          </w:tcPr>
          <w:p w:rsidR="00B268B5" w:rsidRPr="00B268B5" w:rsidRDefault="00B268B5" w:rsidP="00B268B5">
            <w:pPr>
              <w:ind w:firstLine="0"/>
              <w:jc w:val="left"/>
              <w:rPr>
                <w:b/>
                <w:bCs/>
                <w:rtl/>
                <w:lang w:val="en-GB"/>
              </w:rPr>
            </w:pPr>
            <w:r w:rsidRPr="00B268B5">
              <w:rPr>
                <w:rFonts w:hint="cs"/>
                <w:b/>
                <w:bCs/>
                <w:rtl/>
                <w:lang w:val="en-GB"/>
              </w:rPr>
              <w:t>لائحة الرسوم</w:t>
            </w:r>
          </w:p>
        </w:tc>
        <w:tc>
          <w:tcPr>
            <w:tcW w:w="992" w:type="dxa"/>
          </w:tcPr>
          <w:p w:rsidR="00B268B5" w:rsidRPr="00B268B5" w:rsidRDefault="00B268B5" w:rsidP="00B268B5">
            <w:pPr>
              <w:ind w:firstLine="0"/>
              <w:jc w:val="left"/>
              <w:rPr>
                <w:b/>
                <w:bCs/>
                <w:rtl/>
                <w:lang w:val="en-GB"/>
              </w:rPr>
            </w:pPr>
            <w:r>
              <w:rPr>
                <w:b/>
                <w:bCs/>
                <w:lang w:val="en-GB"/>
              </w:rPr>
              <w:t>xi</w:t>
            </w:r>
          </w:p>
        </w:tc>
      </w:tr>
      <w:tr w:rsidR="00B268B5" w:rsidTr="00227B87">
        <w:tc>
          <w:tcPr>
            <w:tcW w:w="8329" w:type="dxa"/>
            <w:gridSpan w:val="3"/>
          </w:tcPr>
          <w:p w:rsidR="00B268B5" w:rsidRPr="00B268B5" w:rsidRDefault="00B268B5" w:rsidP="00B268B5">
            <w:pPr>
              <w:ind w:firstLine="0"/>
              <w:jc w:val="left"/>
              <w:rPr>
                <w:b/>
                <w:bCs/>
                <w:rtl/>
                <w:lang w:val="en-GB"/>
              </w:rPr>
            </w:pPr>
            <w:r w:rsidRPr="00B268B5">
              <w:rPr>
                <w:rFonts w:hint="cs"/>
                <w:b/>
                <w:bCs/>
                <w:rtl/>
                <w:lang w:val="en-GB"/>
              </w:rPr>
              <w:t>المقدمة</w:t>
            </w:r>
          </w:p>
        </w:tc>
        <w:tc>
          <w:tcPr>
            <w:tcW w:w="992" w:type="dxa"/>
          </w:tcPr>
          <w:p w:rsidR="00B268B5" w:rsidRPr="00B268B5" w:rsidRDefault="00B268B5" w:rsidP="00B268B5">
            <w:pPr>
              <w:ind w:firstLine="0"/>
              <w:jc w:val="left"/>
              <w:rPr>
                <w:b/>
                <w:bCs/>
                <w:rtl/>
                <w:lang w:val="en-GB"/>
              </w:rPr>
            </w:pPr>
            <w:r w:rsidRPr="00B268B5">
              <w:rPr>
                <w:rFonts w:hint="cs"/>
                <w:b/>
                <w:bCs/>
                <w:rtl/>
                <w:lang w:val="en-GB"/>
              </w:rPr>
              <w:t>1</w:t>
            </w:r>
          </w:p>
        </w:tc>
      </w:tr>
      <w:tr w:rsidR="00B268B5" w:rsidTr="00227B87">
        <w:tc>
          <w:tcPr>
            <w:tcW w:w="8329" w:type="dxa"/>
            <w:gridSpan w:val="3"/>
          </w:tcPr>
          <w:p w:rsidR="00B268B5" w:rsidRPr="00B268B5" w:rsidRDefault="00B268B5" w:rsidP="00B268B5">
            <w:pPr>
              <w:ind w:firstLine="0"/>
              <w:jc w:val="left"/>
              <w:rPr>
                <w:b/>
                <w:bCs/>
                <w:rtl/>
                <w:lang w:val="en-GB"/>
              </w:rPr>
            </w:pPr>
            <w:r w:rsidRPr="00B268B5">
              <w:rPr>
                <w:rFonts w:hint="cs"/>
                <w:b/>
                <w:bCs/>
                <w:rtl/>
                <w:lang w:val="en-GB"/>
              </w:rPr>
              <w:t>الفصل الأول: التعريف بعمل فاندايك</w:t>
            </w:r>
          </w:p>
        </w:tc>
        <w:tc>
          <w:tcPr>
            <w:tcW w:w="992" w:type="dxa"/>
          </w:tcPr>
          <w:p w:rsidR="00B268B5" w:rsidRPr="00B268B5" w:rsidRDefault="00B268B5" w:rsidP="00B268B5">
            <w:pPr>
              <w:ind w:firstLine="0"/>
              <w:jc w:val="left"/>
              <w:rPr>
                <w:b/>
                <w:bCs/>
                <w:rtl/>
                <w:lang w:val="en-GB"/>
              </w:rPr>
            </w:pPr>
            <w:r w:rsidRPr="00B268B5">
              <w:rPr>
                <w:rFonts w:hint="cs"/>
                <w:b/>
                <w:bCs/>
                <w:rtl/>
                <w:lang w:val="en-GB"/>
              </w:rPr>
              <w:t>6</w:t>
            </w:r>
          </w:p>
        </w:tc>
      </w:tr>
      <w:tr w:rsidR="00B268B5" w:rsidTr="00227B87">
        <w:tc>
          <w:tcPr>
            <w:tcW w:w="8329" w:type="dxa"/>
            <w:gridSpan w:val="3"/>
          </w:tcPr>
          <w:p w:rsidR="00B268B5" w:rsidRPr="00B268B5" w:rsidRDefault="00B268B5" w:rsidP="00B268B5">
            <w:pPr>
              <w:ind w:firstLine="0"/>
              <w:jc w:val="left"/>
              <w:rPr>
                <w:rtl/>
                <w:lang w:val="en-GB"/>
              </w:rPr>
            </w:pPr>
            <w:r>
              <w:rPr>
                <w:rFonts w:hint="cs"/>
                <w:rtl/>
                <w:lang w:val="en-GB"/>
              </w:rPr>
              <w:t>1.1 مقدمة</w:t>
            </w:r>
          </w:p>
        </w:tc>
        <w:tc>
          <w:tcPr>
            <w:tcW w:w="992" w:type="dxa"/>
          </w:tcPr>
          <w:p w:rsidR="00B268B5" w:rsidRDefault="00B268B5" w:rsidP="00B268B5">
            <w:pPr>
              <w:ind w:firstLine="0"/>
              <w:jc w:val="left"/>
              <w:rPr>
                <w:rtl/>
                <w:lang w:val="en-GB"/>
              </w:rPr>
            </w:pPr>
            <w:r>
              <w:rPr>
                <w:rFonts w:hint="cs"/>
                <w:rtl/>
                <w:lang w:val="en-GB"/>
              </w:rPr>
              <w:t>6</w:t>
            </w:r>
          </w:p>
        </w:tc>
      </w:tr>
      <w:tr w:rsidR="00B268B5" w:rsidTr="00227B87">
        <w:tc>
          <w:tcPr>
            <w:tcW w:w="8329" w:type="dxa"/>
            <w:gridSpan w:val="3"/>
          </w:tcPr>
          <w:p w:rsidR="00B268B5" w:rsidRDefault="00B268B5" w:rsidP="00B268B5">
            <w:pPr>
              <w:ind w:firstLine="0"/>
              <w:jc w:val="left"/>
              <w:rPr>
                <w:rtl/>
                <w:lang w:val="en-GB"/>
              </w:rPr>
            </w:pPr>
            <w:r>
              <w:rPr>
                <w:rFonts w:hint="cs"/>
                <w:rtl/>
                <w:lang w:val="en-GB"/>
              </w:rPr>
              <w:t>2.1 ترجمة جديدة</w:t>
            </w:r>
          </w:p>
        </w:tc>
        <w:tc>
          <w:tcPr>
            <w:tcW w:w="992" w:type="dxa"/>
          </w:tcPr>
          <w:p w:rsidR="00B268B5" w:rsidRDefault="00B268B5" w:rsidP="00B268B5">
            <w:pPr>
              <w:ind w:firstLine="0"/>
              <w:jc w:val="left"/>
              <w:rPr>
                <w:rtl/>
                <w:lang w:val="en-GB"/>
              </w:rPr>
            </w:pPr>
            <w:r>
              <w:rPr>
                <w:rFonts w:hint="cs"/>
                <w:rtl/>
                <w:lang w:val="en-GB"/>
              </w:rPr>
              <w:t>7</w:t>
            </w:r>
          </w:p>
        </w:tc>
      </w:tr>
      <w:tr w:rsidR="00B268B5" w:rsidTr="00227B87">
        <w:tc>
          <w:tcPr>
            <w:tcW w:w="8329" w:type="dxa"/>
            <w:gridSpan w:val="3"/>
          </w:tcPr>
          <w:p w:rsidR="00B268B5" w:rsidRDefault="00B268B5" w:rsidP="00B268B5">
            <w:pPr>
              <w:ind w:firstLine="0"/>
              <w:jc w:val="left"/>
              <w:rPr>
                <w:rtl/>
                <w:lang w:val="en-GB"/>
              </w:rPr>
            </w:pPr>
            <w:r>
              <w:rPr>
                <w:rFonts w:hint="cs"/>
                <w:rtl/>
                <w:lang w:val="en-GB"/>
              </w:rPr>
              <w:t>3.1 لم قام المرسلون بهذه الترجمة الجديدة؟</w:t>
            </w:r>
          </w:p>
        </w:tc>
        <w:tc>
          <w:tcPr>
            <w:tcW w:w="992" w:type="dxa"/>
          </w:tcPr>
          <w:p w:rsidR="00B268B5" w:rsidRDefault="00B268B5" w:rsidP="00B268B5">
            <w:pPr>
              <w:ind w:firstLine="0"/>
              <w:jc w:val="left"/>
              <w:rPr>
                <w:rtl/>
                <w:lang w:val="en-GB"/>
              </w:rPr>
            </w:pPr>
            <w:r>
              <w:rPr>
                <w:rFonts w:hint="cs"/>
                <w:rtl/>
                <w:lang w:val="en-GB"/>
              </w:rPr>
              <w:t>8</w:t>
            </w:r>
          </w:p>
        </w:tc>
      </w:tr>
      <w:tr w:rsidR="00B268B5" w:rsidTr="00227B87">
        <w:tc>
          <w:tcPr>
            <w:tcW w:w="8329" w:type="dxa"/>
            <w:gridSpan w:val="3"/>
          </w:tcPr>
          <w:p w:rsidR="00B268B5" w:rsidRDefault="00B268B5" w:rsidP="00B268B5">
            <w:pPr>
              <w:ind w:firstLine="0"/>
              <w:jc w:val="left"/>
              <w:rPr>
                <w:rtl/>
                <w:lang w:val="en-GB"/>
              </w:rPr>
            </w:pPr>
            <w:r>
              <w:rPr>
                <w:rFonts w:hint="cs"/>
                <w:rtl/>
                <w:lang w:val="en-GB"/>
              </w:rPr>
              <w:t>4.1 فريق العمل المنهجية والمبادئ</w:t>
            </w:r>
          </w:p>
        </w:tc>
        <w:tc>
          <w:tcPr>
            <w:tcW w:w="992" w:type="dxa"/>
          </w:tcPr>
          <w:p w:rsidR="00B268B5" w:rsidRDefault="00B268B5" w:rsidP="00B268B5">
            <w:pPr>
              <w:ind w:firstLine="0"/>
              <w:jc w:val="left"/>
              <w:rPr>
                <w:rtl/>
                <w:lang w:val="en-GB"/>
              </w:rPr>
            </w:pPr>
            <w:r>
              <w:rPr>
                <w:rFonts w:hint="cs"/>
                <w:rtl/>
                <w:lang w:val="en-GB"/>
              </w:rPr>
              <w:t>10</w:t>
            </w:r>
          </w:p>
        </w:tc>
      </w:tr>
      <w:tr w:rsidR="00B268B5" w:rsidTr="00227B87">
        <w:tc>
          <w:tcPr>
            <w:tcW w:w="391" w:type="dxa"/>
          </w:tcPr>
          <w:p w:rsidR="00B268B5" w:rsidRDefault="00B268B5" w:rsidP="00B268B5">
            <w:pPr>
              <w:ind w:firstLine="0"/>
              <w:jc w:val="left"/>
              <w:rPr>
                <w:rtl/>
                <w:lang w:val="en-GB"/>
              </w:rPr>
            </w:pPr>
          </w:p>
        </w:tc>
        <w:tc>
          <w:tcPr>
            <w:tcW w:w="7938" w:type="dxa"/>
            <w:gridSpan w:val="2"/>
          </w:tcPr>
          <w:p w:rsidR="00B268B5" w:rsidRPr="000D6564" w:rsidRDefault="008312D1" w:rsidP="00B268B5">
            <w:pPr>
              <w:ind w:firstLine="0"/>
              <w:jc w:val="left"/>
              <w:rPr>
                <w:i/>
                <w:iCs/>
                <w:rtl/>
                <w:lang w:val="en-GB"/>
              </w:rPr>
            </w:pPr>
            <w:r w:rsidRPr="000D6564">
              <w:rPr>
                <w:rFonts w:hint="cs"/>
                <w:i/>
                <w:iCs/>
                <w:rtl/>
                <w:lang w:val="en-GB"/>
              </w:rPr>
              <w:t>1.4.1 فريق العمل</w:t>
            </w:r>
          </w:p>
        </w:tc>
        <w:tc>
          <w:tcPr>
            <w:tcW w:w="992" w:type="dxa"/>
          </w:tcPr>
          <w:p w:rsidR="00B268B5" w:rsidRDefault="008312D1" w:rsidP="00B268B5">
            <w:pPr>
              <w:ind w:firstLine="0"/>
              <w:jc w:val="left"/>
              <w:rPr>
                <w:rtl/>
                <w:lang w:val="en-GB"/>
              </w:rPr>
            </w:pPr>
            <w:r>
              <w:rPr>
                <w:rFonts w:hint="cs"/>
                <w:rtl/>
                <w:lang w:val="en-GB"/>
              </w:rPr>
              <w:t>10</w:t>
            </w:r>
          </w:p>
        </w:tc>
      </w:tr>
      <w:tr w:rsidR="008312D1" w:rsidTr="00227B87">
        <w:tc>
          <w:tcPr>
            <w:tcW w:w="1099" w:type="dxa"/>
            <w:gridSpan w:val="2"/>
          </w:tcPr>
          <w:p w:rsidR="008312D1" w:rsidRDefault="008312D1" w:rsidP="00B268B5">
            <w:pPr>
              <w:ind w:firstLine="0"/>
              <w:jc w:val="left"/>
              <w:rPr>
                <w:rtl/>
                <w:lang w:val="en-GB"/>
              </w:rPr>
            </w:pPr>
          </w:p>
        </w:tc>
        <w:tc>
          <w:tcPr>
            <w:tcW w:w="7230" w:type="dxa"/>
          </w:tcPr>
          <w:p w:rsidR="009A3534" w:rsidRPr="000D6564" w:rsidRDefault="008312D1" w:rsidP="001C6DDC">
            <w:pPr>
              <w:ind w:firstLine="0"/>
              <w:jc w:val="left"/>
              <w:rPr>
                <w:u w:val="single"/>
                <w:rtl/>
                <w:lang w:val="en-GB"/>
              </w:rPr>
            </w:pPr>
            <w:r w:rsidRPr="000D6564">
              <w:rPr>
                <w:rFonts w:hint="cs"/>
                <w:u w:val="single"/>
                <w:rtl/>
                <w:lang w:val="en-GB"/>
              </w:rPr>
              <w:t>1.1.4.1 مبادئ العمل</w:t>
            </w:r>
          </w:p>
        </w:tc>
        <w:tc>
          <w:tcPr>
            <w:tcW w:w="992" w:type="dxa"/>
          </w:tcPr>
          <w:p w:rsidR="008312D1" w:rsidRDefault="008312D1" w:rsidP="00B268B5">
            <w:pPr>
              <w:ind w:firstLine="0"/>
              <w:jc w:val="left"/>
              <w:rPr>
                <w:rtl/>
                <w:lang w:val="en-GB"/>
              </w:rPr>
            </w:pPr>
            <w:r>
              <w:rPr>
                <w:rFonts w:hint="cs"/>
                <w:rtl/>
                <w:lang w:val="en-GB"/>
              </w:rPr>
              <w:t>13</w:t>
            </w:r>
          </w:p>
        </w:tc>
      </w:tr>
      <w:tr w:rsidR="008312D1" w:rsidTr="00227B87">
        <w:tc>
          <w:tcPr>
            <w:tcW w:w="8329" w:type="dxa"/>
            <w:gridSpan w:val="3"/>
          </w:tcPr>
          <w:p w:rsidR="008312D1" w:rsidRPr="00B268B5" w:rsidRDefault="008312D1" w:rsidP="008312D1">
            <w:pPr>
              <w:ind w:firstLine="0"/>
              <w:jc w:val="left"/>
              <w:rPr>
                <w:b/>
                <w:bCs/>
                <w:rtl/>
                <w:lang w:val="en-GB"/>
              </w:rPr>
            </w:pPr>
            <w:r w:rsidRPr="00B268B5">
              <w:rPr>
                <w:rFonts w:hint="cs"/>
                <w:b/>
                <w:bCs/>
                <w:rtl/>
                <w:lang w:val="en-GB"/>
              </w:rPr>
              <w:t xml:space="preserve">الفصل </w:t>
            </w:r>
            <w:r>
              <w:rPr>
                <w:rFonts w:hint="cs"/>
                <w:b/>
                <w:bCs/>
                <w:rtl/>
                <w:lang w:val="en-GB"/>
              </w:rPr>
              <w:t>السابع</w:t>
            </w:r>
            <w:r w:rsidRPr="00B268B5">
              <w:rPr>
                <w:rFonts w:hint="cs"/>
                <w:b/>
                <w:bCs/>
                <w:rtl/>
                <w:lang w:val="en-GB"/>
              </w:rPr>
              <w:t>: ال</w:t>
            </w:r>
            <w:r>
              <w:rPr>
                <w:rFonts w:hint="cs"/>
                <w:b/>
                <w:bCs/>
                <w:rtl/>
                <w:lang w:val="en-GB"/>
              </w:rPr>
              <w:t>خلاصة</w:t>
            </w:r>
          </w:p>
        </w:tc>
        <w:tc>
          <w:tcPr>
            <w:tcW w:w="992" w:type="dxa"/>
          </w:tcPr>
          <w:p w:rsidR="008312D1" w:rsidRPr="00B268B5" w:rsidRDefault="000D6564" w:rsidP="000D6564">
            <w:pPr>
              <w:ind w:firstLine="0"/>
              <w:jc w:val="left"/>
              <w:rPr>
                <w:b/>
                <w:bCs/>
                <w:rtl/>
                <w:lang w:val="en-GB" w:bidi="ar-SA"/>
              </w:rPr>
            </w:pPr>
            <w:r>
              <w:rPr>
                <w:rFonts w:hint="cs"/>
                <w:b/>
                <w:bCs/>
                <w:rtl/>
                <w:lang w:val="en-GB" w:bidi="ar-SA"/>
              </w:rPr>
              <w:t>102</w:t>
            </w:r>
          </w:p>
        </w:tc>
      </w:tr>
      <w:tr w:rsidR="008312D1" w:rsidTr="00227B87">
        <w:tc>
          <w:tcPr>
            <w:tcW w:w="8329" w:type="dxa"/>
            <w:gridSpan w:val="3"/>
          </w:tcPr>
          <w:p w:rsidR="008312D1" w:rsidRPr="008312D1" w:rsidRDefault="008312D1" w:rsidP="00B268B5">
            <w:pPr>
              <w:ind w:firstLine="0"/>
              <w:jc w:val="left"/>
              <w:rPr>
                <w:b/>
                <w:bCs/>
                <w:rtl/>
                <w:lang w:val="en-GB"/>
              </w:rPr>
            </w:pPr>
            <w:r w:rsidRPr="008312D1">
              <w:rPr>
                <w:rFonts w:hint="cs"/>
                <w:b/>
                <w:bCs/>
                <w:rtl/>
                <w:lang w:val="en-GB"/>
              </w:rPr>
              <w:t>ثبت المراجع والمصادر</w:t>
            </w:r>
          </w:p>
        </w:tc>
        <w:tc>
          <w:tcPr>
            <w:tcW w:w="992" w:type="dxa"/>
          </w:tcPr>
          <w:p w:rsidR="008312D1" w:rsidRPr="008312D1" w:rsidRDefault="008312D1" w:rsidP="000D6564">
            <w:pPr>
              <w:ind w:firstLine="0"/>
              <w:jc w:val="left"/>
              <w:rPr>
                <w:b/>
                <w:bCs/>
                <w:rtl/>
                <w:lang w:val="en-GB"/>
              </w:rPr>
            </w:pPr>
            <w:r w:rsidRPr="008312D1">
              <w:rPr>
                <w:rFonts w:hint="cs"/>
                <w:b/>
                <w:bCs/>
                <w:rtl/>
                <w:lang w:val="en-GB"/>
              </w:rPr>
              <w:t>1</w:t>
            </w:r>
            <w:r w:rsidR="000D6564">
              <w:rPr>
                <w:rFonts w:hint="cs"/>
                <w:b/>
                <w:bCs/>
                <w:rtl/>
                <w:lang w:val="en-GB"/>
              </w:rPr>
              <w:t>0</w:t>
            </w:r>
            <w:r w:rsidRPr="008312D1">
              <w:rPr>
                <w:rFonts w:hint="cs"/>
                <w:b/>
                <w:bCs/>
                <w:rtl/>
                <w:lang w:val="en-GB"/>
              </w:rPr>
              <w:t>7</w:t>
            </w:r>
          </w:p>
        </w:tc>
      </w:tr>
      <w:tr w:rsidR="008312D1" w:rsidTr="00227B87">
        <w:tc>
          <w:tcPr>
            <w:tcW w:w="8329" w:type="dxa"/>
            <w:gridSpan w:val="3"/>
          </w:tcPr>
          <w:p w:rsidR="008312D1" w:rsidRPr="008312D1" w:rsidRDefault="008312D1" w:rsidP="00B268B5">
            <w:pPr>
              <w:ind w:firstLine="0"/>
              <w:jc w:val="left"/>
              <w:rPr>
                <w:b/>
                <w:bCs/>
                <w:rtl/>
                <w:lang w:val="en-GB"/>
              </w:rPr>
            </w:pPr>
            <w:r>
              <w:rPr>
                <w:rFonts w:hint="cs"/>
                <w:b/>
                <w:bCs/>
                <w:rtl/>
                <w:lang w:val="en-GB"/>
              </w:rPr>
              <w:t>الملحق 1: أهم مطبعات الكتاب المقدس، العهد الجديد، قبل 1865</w:t>
            </w:r>
          </w:p>
        </w:tc>
        <w:tc>
          <w:tcPr>
            <w:tcW w:w="992" w:type="dxa"/>
          </w:tcPr>
          <w:p w:rsidR="008312D1" w:rsidRPr="008312D1" w:rsidRDefault="008312D1" w:rsidP="00B268B5">
            <w:pPr>
              <w:ind w:firstLine="0"/>
              <w:jc w:val="left"/>
              <w:rPr>
                <w:b/>
                <w:bCs/>
                <w:rtl/>
                <w:lang w:val="en-GB"/>
              </w:rPr>
            </w:pPr>
            <w:r>
              <w:rPr>
                <w:rFonts w:hint="cs"/>
                <w:b/>
                <w:bCs/>
                <w:rtl/>
                <w:lang w:val="en-GB"/>
              </w:rPr>
              <w:t>116</w:t>
            </w:r>
          </w:p>
        </w:tc>
      </w:tr>
    </w:tbl>
    <w:p w:rsidR="00B268B5" w:rsidRDefault="00B268B5" w:rsidP="00B268B5">
      <w:pPr>
        <w:spacing w:line="240" w:lineRule="auto"/>
        <w:ind w:firstLine="0"/>
        <w:jc w:val="left"/>
        <w:rPr>
          <w:rtl/>
          <w:lang w:val="en-GB"/>
        </w:rPr>
      </w:pPr>
    </w:p>
    <w:p w:rsidR="00126955" w:rsidRDefault="008312D1">
      <w:pPr>
        <w:bidi w:val="0"/>
        <w:rPr>
          <w:rFonts w:asciiTheme="majorHAnsi" w:hAnsiTheme="majorHAnsi" w:cs="Times New Roman"/>
          <w:b/>
          <w:bCs/>
          <w:caps/>
          <w:szCs w:val="28"/>
        </w:rPr>
      </w:pPr>
      <w:bookmarkStart w:id="10" w:name="_Toc371062816"/>
      <w:bookmarkStart w:id="11" w:name="_Toc371602098"/>
      <w:bookmarkStart w:id="12" w:name="_Toc371682967"/>
      <w:r>
        <w:rPr>
          <w:rFonts w:asciiTheme="majorHAnsi" w:hAnsiTheme="majorHAnsi" w:cs="Times New Roman"/>
          <w:caps/>
          <w:szCs w:val="28"/>
        </w:rPr>
        <w:br w:type="page"/>
      </w:r>
    </w:p>
    <w:p w:rsidR="00B4175D" w:rsidRPr="008312D1" w:rsidRDefault="00B4175D" w:rsidP="008312D1">
      <w:pPr>
        <w:pStyle w:val="Heading1"/>
        <w:spacing w:line="240" w:lineRule="auto"/>
        <w:rPr>
          <w:rtl/>
        </w:rPr>
      </w:pPr>
      <w:r w:rsidRPr="008312D1">
        <w:rPr>
          <w:rFonts w:hint="cs"/>
          <w:rtl/>
        </w:rPr>
        <w:lastRenderedPageBreak/>
        <w:t>لائحة الجداول</w:t>
      </w:r>
      <w:bookmarkEnd w:id="10"/>
      <w:bookmarkEnd w:id="11"/>
      <w:bookmarkEnd w:id="12"/>
    </w:p>
    <w:p w:rsidR="006C3E8B" w:rsidRPr="008312D1" w:rsidRDefault="006C3E8B" w:rsidP="008312D1">
      <w:pPr>
        <w:spacing w:line="240" w:lineRule="auto"/>
        <w:ind w:firstLine="0"/>
        <w:jc w:val="center"/>
        <w:rPr>
          <w:sz w:val="36"/>
          <w:szCs w:val="36"/>
          <w:rtl/>
          <w:lang w:val="en-G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6379"/>
        <w:gridCol w:w="817"/>
      </w:tblGrid>
      <w:tr w:rsidR="008B6CFA" w:rsidTr="00F516B4">
        <w:tc>
          <w:tcPr>
            <w:tcW w:w="1808" w:type="dxa"/>
          </w:tcPr>
          <w:p w:rsidR="008B6CFA" w:rsidRDefault="00674C7C" w:rsidP="008312D1">
            <w:pPr>
              <w:ind w:firstLine="0"/>
              <w:jc w:val="left"/>
              <w:rPr>
                <w:rtl/>
              </w:rPr>
            </w:pPr>
            <w:r w:rsidRPr="00674C7C">
              <w:rPr>
                <w:rFonts w:hint="eastAsia"/>
                <w:rtl/>
              </w:rPr>
              <w:t>الجدول</w:t>
            </w:r>
            <w:r w:rsidRPr="00674C7C">
              <w:rPr>
                <w:rtl/>
              </w:rPr>
              <w:t xml:space="preserve"> 1.2</w:t>
            </w:r>
          </w:p>
        </w:tc>
        <w:tc>
          <w:tcPr>
            <w:tcW w:w="6379" w:type="dxa"/>
          </w:tcPr>
          <w:p w:rsidR="008B6CFA" w:rsidRDefault="00674C7C" w:rsidP="008312D1">
            <w:pPr>
              <w:ind w:firstLine="0"/>
              <w:jc w:val="left"/>
              <w:rPr>
                <w:rtl/>
              </w:rPr>
            </w:pPr>
            <w:r w:rsidRPr="00674C7C">
              <w:rPr>
                <w:rFonts w:hint="eastAsia"/>
                <w:rtl/>
              </w:rPr>
              <w:t>توزيع</w:t>
            </w:r>
            <w:r w:rsidRPr="00674C7C">
              <w:rPr>
                <w:rtl/>
              </w:rPr>
              <w:t xml:space="preserve"> </w:t>
            </w:r>
            <w:r w:rsidRPr="00674C7C">
              <w:rPr>
                <w:rFonts w:hint="eastAsia"/>
                <w:rtl/>
              </w:rPr>
              <w:t>المخطوطات</w:t>
            </w:r>
            <w:r w:rsidRPr="00674C7C">
              <w:rPr>
                <w:rtl/>
              </w:rPr>
              <w:t xml:space="preserve"> </w:t>
            </w:r>
            <w:r w:rsidRPr="00674C7C">
              <w:rPr>
                <w:rFonts w:hint="eastAsia"/>
                <w:rtl/>
              </w:rPr>
              <w:t>بحسب</w:t>
            </w:r>
            <w:r w:rsidRPr="00674C7C">
              <w:rPr>
                <w:rtl/>
              </w:rPr>
              <w:t xml:space="preserve"> </w:t>
            </w:r>
            <w:r w:rsidRPr="00674C7C">
              <w:rPr>
                <w:rFonts w:hint="eastAsia"/>
                <w:rtl/>
              </w:rPr>
              <w:t>أماكن</w:t>
            </w:r>
            <w:r w:rsidRPr="00674C7C">
              <w:rPr>
                <w:rtl/>
              </w:rPr>
              <w:t xml:space="preserve"> </w:t>
            </w:r>
            <w:r w:rsidRPr="00674C7C">
              <w:rPr>
                <w:rFonts w:hint="eastAsia"/>
                <w:rtl/>
              </w:rPr>
              <w:t>وجودها،</w:t>
            </w:r>
            <w:r w:rsidRPr="00674C7C">
              <w:rPr>
                <w:rtl/>
              </w:rPr>
              <w:t xml:space="preserve"> </w:t>
            </w:r>
            <w:r w:rsidRPr="00674C7C">
              <w:rPr>
                <w:rFonts w:hint="eastAsia"/>
                <w:rtl/>
              </w:rPr>
              <w:t>أنواعها،</w:t>
            </w:r>
            <w:r w:rsidRPr="00674C7C">
              <w:rPr>
                <w:rtl/>
              </w:rPr>
              <w:t xml:space="preserve"> </w:t>
            </w:r>
            <w:r w:rsidRPr="00674C7C">
              <w:rPr>
                <w:rFonts w:hint="eastAsia"/>
                <w:rtl/>
              </w:rPr>
              <w:t>وتاريخ</w:t>
            </w:r>
            <w:r w:rsidRPr="00674C7C">
              <w:rPr>
                <w:rtl/>
              </w:rPr>
              <w:t xml:space="preserve"> </w:t>
            </w:r>
            <w:r w:rsidRPr="00674C7C">
              <w:rPr>
                <w:rFonts w:hint="eastAsia"/>
                <w:rtl/>
              </w:rPr>
              <w:t>نسخها</w:t>
            </w:r>
          </w:p>
        </w:tc>
        <w:tc>
          <w:tcPr>
            <w:tcW w:w="817" w:type="dxa"/>
          </w:tcPr>
          <w:p w:rsidR="008B6CFA" w:rsidRDefault="00674C7C" w:rsidP="008312D1">
            <w:pPr>
              <w:ind w:firstLine="0"/>
              <w:jc w:val="left"/>
              <w:rPr>
                <w:rtl/>
              </w:rPr>
            </w:pPr>
            <w:r w:rsidRPr="00674C7C">
              <w:rPr>
                <w:noProof/>
                <w:webHidden/>
              </w:rPr>
              <w:fldChar w:fldCharType="begin"/>
            </w:r>
            <w:r w:rsidRPr="00674C7C">
              <w:rPr>
                <w:noProof/>
                <w:webHidden/>
              </w:rPr>
              <w:instrText xml:space="preserve"> PAGEREF _Toc371677297 \h </w:instrText>
            </w:r>
            <w:r w:rsidRPr="00674C7C">
              <w:rPr>
                <w:noProof/>
                <w:webHidden/>
              </w:rPr>
            </w:r>
            <w:r w:rsidRPr="00674C7C">
              <w:rPr>
                <w:noProof/>
                <w:webHidden/>
              </w:rPr>
              <w:fldChar w:fldCharType="separate"/>
            </w:r>
            <w:r w:rsidRPr="00674C7C">
              <w:rPr>
                <w:noProof/>
                <w:webHidden/>
                <w:rtl/>
              </w:rPr>
              <w:t>40</w:t>
            </w:r>
            <w:r w:rsidRPr="00674C7C">
              <w:rPr>
                <w:noProof/>
                <w:webHidden/>
              </w:rPr>
              <w:fldChar w:fldCharType="end"/>
            </w:r>
          </w:p>
        </w:tc>
      </w:tr>
      <w:tr w:rsidR="002537A8" w:rsidTr="00F516B4">
        <w:tc>
          <w:tcPr>
            <w:tcW w:w="1808" w:type="dxa"/>
          </w:tcPr>
          <w:p w:rsidR="002537A8" w:rsidRDefault="00674C7C" w:rsidP="008312D1">
            <w:pPr>
              <w:ind w:firstLine="0"/>
              <w:jc w:val="left"/>
              <w:rPr>
                <w:rtl/>
              </w:rPr>
            </w:pPr>
            <w:r w:rsidRPr="00674C7C">
              <w:rPr>
                <w:rFonts w:hint="eastAsia"/>
                <w:rtl/>
              </w:rPr>
              <w:t>جدول</w:t>
            </w:r>
            <w:r w:rsidRPr="00674C7C">
              <w:rPr>
                <w:rtl/>
              </w:rPr>
              <w:t xml:space="preserve"> 1.3</w:t>
            </w:r>
          </w:p>
        </w:tc>
        <w:tc>
          <w:tcPr>
            <w:tcW w:w="6379" w:type="dxa"/>
          </w:tcPr>
          <w:p w:rsidR="002537A8" w:rsidRPr="008B6CFA" w:rsidRDefault="00674C7C" w:rsidP="00F148EE">
            <w:pPr>
              <w:ind w:firstLine="0"/>
              <w:jc w:val="left"/>
              <w:rPr>
                <w:rtl/>
              </w:rPr>
            </w:pPr>
            <w:r w:rsidRPr="00674C7C">
              <w:rPr>
                <w:rFonts w:hint="eastAsia"/>
                <w:rtl/>
              </w:rPr>
              <w:t>جدول</w:t>
            </w:r>
            <w:r w:rsidRPr="00674C7C">
              <w:rPr>
                <w:rtl/>
              </w:rPr>
              <w:t xml:space="preserve"> </w:t>
            </w:r>
            <w:r w:rsidRPr="00674C7C">
              <w:rPr>
                <w:rFonts w:hint="eastAsia"/>
                <w:rtl/>
              </w:rPr>
              <w:t>يقارن</w:t>
            </w:r>
            <w:r w:rsidRPr="00674C7C">
              <w:rPr>
                <w:rtl/>
              </w:rPr>
              <w:t xml:space="preserve"> </w:t>
            </w:r>
            <w:r w:rsidRPr="00674C7C">
              <w:rPr>
                <w:rFonts w:hint="eastAsia"/>
                <w:rtl/>
              </w:rPr>
              <w:t>نصّ</w:t>
            </w:r>
            <w:r w:rsidRPr="00674C7C">
              <w:rPr>
                <w:rtl/>
              </w:rPr>
              <w:t xml:space="preserve"> </w:t>
            </w:r>
            <w:r w:rsidRPr="00674C7C">
              <w:rPr>
                <w:rFonts w:hint="eastAsia"/>
                <w:rtl/>
              </w:rPr>
              <w:t>مثل</w:t>
            </w:r>
            <w:r w:rsidRPr="00674C7C">
              <w:rPr>
                <w:rtl/>
              </w:rPr>
              <w:t xml:space="preserve"> </w:t>
            </w:r>
            <w:r w:rsidRPr="00674C7C">
              <w:rPr>
                <w:rFonts w:hint="eastAsia"/>
                <w:rtl/>
              </w:rPr>
              <w:t>الابن</w:t>
            </w:r>
          </w:p>
        </w:tc>
        <w:tc>
          <w:tcPr>
            <w:tcW w:w="817" w:type="dxa"/>
          </w:tcPr>
          <w:p w:rsidR="002537A8" w:rsidRDefault="00674C7C" w:rsidP="008312D1">
            <w:pPr>
              <w:ind w:firstLine="0"/>
              <w:jc w:val="left"/>
              <w:rPr>
                <w:rtl/>
              </w:rPr>
            </w:pPr>
            <w:r w:rsidRPr="00674C7C">
              <w:rPr>
                <w:noProof/>
                <w:webHidden/>
              </w:rPr>
              <w:fldChar w:fldCharType="begin"/>
            </w:r>
            <w:r w:rsidRPr="00674C7C">
              <w:rPr>
                <w:noProof/>
                <w:webHidden/>
              </w:rPr>
              <w:instrText xml:space="preserve"> PAGEREF _Toc371677298 \h </w:instrText>
            </w:r>
            <w:r w:rsidRPr="00674C7C">
              <w:rPr>
                <w:noProof/>
                <w:webHidden/>
              </w:rPr>
            </w:r>
            <w:r w:rsidRPr="00674C7C">
              <w:rPr>
                <w:noProof/>
                <w:webHidden/>
              </w:rPr>
              <w:fldChar w:fldCharType="separate"/>
            </w:r>
            <w:r w:rsidRPr="00674C7C">
              <w:rPr>
                <w:noProof/>
                <w:webHidden/>
                <w:rtl/>
              </w:rPr>
              <w:t>43</w:t>
            </w:r>
            <w:r w:rsidRPr="00674C7C">
              <w:rPr>
                <w:noProof/>
                <w:webHidden/>
              </w:rPr>
              <w:fldChar w:fldCharType="end"/>
            </w:r>
          </w:p>
        </w:tc>
      </w:tr>
      <w:tr w:rsidR="00674C7C" w:rsidTr="00F516B4">
        <w:tc>
          <w:tcPr>
            <w:tcW w:w="1808" w:type="dxa"/>
          </w:tcPr>
          <w:p w:rsidR="00674C7C" w:rsidRPr="00674C7C" w:rsidRDefault="00674C7C" w:rsidP="008312D1">
            <w:pPr>
              <w:ind w:firstLine="0"/>
              <w:jc w:val="left"/>
              <w:rPr>
                <w:rtl/>
              </w:rPr>
            </w:pPr>
            <w:r w:rsidRPr="00674C7C">
              <w:rPr>
                <w:rFonts w:hint="eastAsia"/>
                <w:rtl/>
              </w:rPr>
              <w:t>جدول</w:t>
            </w:r>
            <w:r w:rsidRPr="00674C7C">
              <w:rPr>
                <w:rtl/>
              </w:rPr>
              <w:t xml:space="preserve"> 1.4</w:t>
            </w:r>
          </w:p>
        </w:tc>
        <w:tc>
          <w:tcPr>
            <w:tcW w:w="6379" w:type="dxa"/>
          </w:tcPr>
          <w:p w:rsidR="00674C7C" w:rsidRPr="00674C7C" w:rsidRDefault="00674C7C" w:rsidP="00F148EE">
            <w:pPr>
              <w:ind w:firstLine="0"/>
              <w:jc w:val="left"/>
              <w:rPr>
                <w:rtl/>
              </w:rPr>
            </w:pPr>
            <w:r w:rsidRPr="00674C7C">
              <w:rPr>
                <w:rFonts w:hint="eastAsia"/>
                <w:rtl/>
              </w:rPr>
              <w:t>إحصاءات</w:t>
            </w:r>
            <w:r w:rsidRPr="00674C7C">
              <w:rPr>
                <w:rtl/>
              </w:rPr>
              <w:t xml:space="preserve"> </w:t>
            </w:r>
            <w:r w:rsidRPr="00674C7C">
              <w:rPr>
                <w:rFonts w:hint="eastAsia"/>
                <w:rtl/>
              </w:rPr>
              <w:t>النص</w:t>
            </w:r>
            <w:r w:rsidRPr="00674C7C">
              <w:rPr>
                <w:rtl/>
              </w:rPr>
              <w:t xml:space="preserve"> </w:t>
            </w:r>
            <w:r w:rsidRPr="00674C7C">
              <w:rPr>
                <w:rFonts w:hint="eastAsia"/>
                <w:rtl/>
              </w:rPr>
              <w:t>الأول</w:t>
            </w:r>
            <w:r w:rsidRPr="00674C7C">
              <w:rPr>
                <w:rtl/>
              </w:rPr>
              <w:t xml:space="preserve"> </w:t>
            </w:r>
          </w:p>
        </w:tc>
        <w:tc>
          <w:tcPr>
            <w:tcW w:w="817" w:type="dxa"/>
          </w:tcPr>
          <w:p w:rsidR="00674C7C" w:rsidRPr="00674C7C" w:rsidRDefault="00674C7C" w:rsidP="008312D1">
            <w:pPr>
              <w:ind w:firstLine="0"/>
              <w:jc w:val="left"/>
              <w:rPr>
                <w:noProof/>
                <w:webHidden/>
              </w:rPr>
            </w:pPr>
            <w:r w:rsidRPr="00674C7C">
              <w:rPr>
                <w:noProof/>
                <w:webHidden/>
              </w:rPr>
              <w:fldChar w:fldCharType="begin"/>
            </w:r>
            <w:r w:rsidRPr="00674C7C">
              <w:rPr>
                <w:noProof/>
                <w:webHidden/>
              </w:rPr>
              <w:instrText xml:space="preserve"> PAGEREF _Toc371677299 \h </w:instrText>
            </w:r>
            <w:r w:rsidRPr="00674C7C">
              <w:rPr>
                <w:noProof/>
                <w:webHidden/>
              </w:rPr>
            </w:r>
            <w:r w:rsidRPr="00674C7C">
              <w:rPr>
                <w:noProof/>
                <w:webHidden/>
              </w:rPr>
              <w:fldChar w:fldCharType="separate"/>
            </w:r>
            <w:r w:rsidRPr="00674C7C">
              <w:rPr>
                <w:noProof/>
                <w:webHidden/>
                <w:rtl/>
              </w:rPr>
              <w:t>71</w:t>
            </w:r>
            <w:r w:rsidRPr="00674C7C">
              <w:rPr>
                <w:noProof/>
                <w:webHidden/>
              </w:rPr>
              <w:fldChar w:fldCharType="end"/>
            </w:r>
          </w:p>
        </w:tc>
      </w:tr>
      <w:tr w:rsidR="00674C7C" w:rsidTr="00F516B4">
        <w:tc>
          <w:tcPr>
            <w:tcW w:w="1808" w:type="dxa"/>
          </w:tcPr>
          <w:p w:rsidR="00674C7C" w:rsidRPr="00674C7C" w:rsidRDefault="00674C7C" w:rsidP="008312D1">
            <w:pPr>
              <w:ind w:firstLine="0"/>
              <w:jc w:val="left"/>
              <w:rPr>
                <w:rtl/>
              </w:rPr>
            </w:pPr>
            <w:r w:rsidRPr="00674C7C">
              <w:rPr>
                <w:rFonts w:hint="eastAsia"/>
                <w:rtl/>
              </w:rPr>
              <w:t>جدول</w:t>
            </w:r>
            <w:r w:rsidRPr="00674C7C">
              <w:rPr>
                <w:rtl/>
              </w:rPr>
              <w:t xml:space="preserve"> 2.4</w:t>
            </w:r>
          </w:p>
        </w:tc>
        <w:tc>
          <w:tcPr>
            <w:tcW w:w="6379" w:type="dxa"/>
          </w:tcPr>
          <w:p w:rsidR="00674C7C" w:rsidRPr="00674C7C" w:rsidRDefault="00674C7C" w:rsidP="00F148EE">
            <w:pPr>
              <w:ind w:firstLine="0"/>
              <w:jc w:val="left"/>
              <w:rPr>
                <w:rtl/>
              </w:rPr>
            </w:pPr>
            <w:r w:rsidRPr="00674C7C">
              <w:rPr>
                <w:rFonts w:hint="eastAsia"/>
                <w:rtl/>
              </w:rPr>
              <w:t>إحصاءات</w:t>
            </w:r>
            <w:r w:rsidRPr="00674C7C">
              <w:rPr>
                <w:rtl/>
              </w:rPr>
              <w:t xml:space="preserve"> </w:t>
            </w:r>
            <w:r w:rsidRPr="00674C7C">
              <w:rPr>
                <w:rFonts w:hint="eastAsia"/>
                <w:rtl/>
              </w:rPr>
              <w:t>النص</w:t>
            </w:r>
            <w:r w:rsidRPr="00674C7C">
              <w:rPr>
                <w:rtl/>
              </w:rPr>
              <w:t xml:space="preserve"> </w:t>
            </w:r>
            <w:r w:rsidRPr="00674C7C">
              <w:rPr>
                <w:rFonts w:hint="eastAsia"/>
                <w:rtl/>
              </w:rPr>
              <w:t>الثاني</w:t>
            </w:r>
            <w:r w:rsidRPr="00674C7C">
              <w:rPr>
                <w:rtl/>
              </w:rPr>
              <w:t xml:space="preserve"> </w:t>
            </w:r>
          </w:p>
        </w:tc>
        <w:tc>
          <w:tcPr>
            <w:tcW w:w="817" w:type="dxa"/>
          </w:tcPr>
          <w:p w:rsidR="00674C7C" w:rsidRPr="00674C7C" w:rsidRDefault="00674C7C" w:rsidP="008312D1">
            <w:pPr>
              <w:ind w:firstLine="0"/>
              <w:jc w:val="left"/>
              <w:rPr>
                <w:noProof/>
                <w:webHidden/>
              </w:rPr>
            </w:pPr>
            <w:r w:rsidRPr="00674C7C">
              <w:rPr>
                <w:noProof/>
                <w:webHidden/>
              </w:rPr>
              <w:fldChar w:fldCharType="begin"/>
            </w:r>
            <w:r w:rsidRPr="00674C7C">
              <w:rPr>
                <w:noProof/>
                <w:webHidden/>
              </w:rPr>
              <w:instrText xml:space="preserve"> PAGEREF _Toc371677300 \h </w:instrText>
            </w:r>
            <w:r w:rsidRPr="00674C7C">
              <w:rPr>
                <w:noProof/>
                <w:webHidden/>
              </w:rPr>
            </w:r>
            <w:r w:rsidRPr="00674C7C">
              <w:rPr>
                <w:noProof/>
                <w:webHidden/>
              </w:rPr>
              <w:fldChar w:fldCharType="separate"/>
            </w:r>
            <w:r w:rsidRPr="00674C7C">
              <w:rPr>
                <w:noProof/>
                <w:webHidden/>
                <w:rtl/>
              </w:rPr>
              <w:t>72</w:t>
            </w:r>
            <w:r w:rsidRPr="00674C7C">
              <w:rPr>
                <w:noProof/>
                <w:webHidden/>
              </w:rPr>
              <w:fldChar w:fldCharType="end"/>
            </w:r>
          </w:p>
        </w:tc>
      </w:tr>
      <w:tr w:rsidR="00674C7C" w:rsidTr="00F516B4">
        <w:tc>
          <w:tcPr>
            <w:tcW w:w="1808" w:type="dxa"/>
          </w:tcPr>
          <w:p w:rsidR="00674C7C" w:rsidRPr="00674C7C" w:rsidRDefault="00674C7C" w:rsidP="008312D1">
            <w:pPr>
              <w:ind w:firstLine="0"/>
              <w:jc w:val="left"/>
              <w:rPr>
                <w:rtl/>
              </w:rPr>
            </w:pPr>
            <w:r w:rsidRPr="00674C7C">
              <w:rPr>
                <w:rFonts w:hint="eastAsia"/>
                <w:rtl/>
              </w:rPr>
              <w:t>جدول</w:t>
            </w:r>
            <w:r w:rsidRPr="00674C7C">
              <w:rPr>
                <w:rtl/>
              </w:rPr>
              <w:t xml:space="preserve"> 3.4</w:t>
            </w:r>
          </w:p>
        </w:tc>
        <w:tc>
          <w:tcPr>
            <w:tcW w:w="6379" w:type="dxa"/>
          </w:tcPr>
          <w:p w:rsidR="00674C7C" w:rsidRPr="00674C7C" w:rsidRDefault="00674C7C" w:rsidP="00F148EE">
            <w:pPr>
              <w:ind w:firstLine="0"/>
              <w:jc w:val="left"/>
              <w:rPr>
                <w:rtl/>
              </w:rPr>
            </w:pPr>
            <w:r w:rsidRPr="00674C7C">
              <w:rPr>
                <w:rFonts w:hint="eastAsia"/>
                <w:rtl/>
              </w:rPr>
              <w:t>إحصاءات</w:t>
            </w:r>
            <w:r w:rsidRPr="00674C7C">
              <w:rPr>
                <w:rtl/>
              </w:rPr>
              <w:t xml:space="preserve"> </w:t>
            </w:r>
            <w:r w:rsidRPr="00674C7C">
              <w:rPr>
                <w:rFonts w:hint="eastAsia"/>
                <w:rtl/>
              </w:rPr>
              <w:t>نصّي</w:t>
            </w:r>
            <w:r w:rsidRPr="00674C7C">
              <w:rPr>
                <w:rtl/>
              </w:rPr>
              <w:t xml:space="preserve"> </w:t>
            </w:r>
          </w:p>
        </w:tc>
        <w:tc>
          <w:tcPr>
            <w:tcW w:w="817" w:type="dxa"/>
          </w:tcPr>
          <w:p w:rsidR="00674C7C" w:rsidRPr="00674C7C" w:rsidRDefault="00674C7C" w:rsidP="008312D1">
            <w:pPr>
              <w:ind w:firstLine="0"/>
              <w:jc w:val="left"/>
              <w:rPr>
                <w:noProof/>
                <w:webHidden/>
              </w:rPr>
            </w:pPr>
            <w:r w:rsidRPr="00674C7C">
              <w:rPr>
                <w:noProof/>
                <w:webHidden/>
              </w:rPr>
              <w:fldChar w:fldCharType="begin"/>
            </w:r>
            <w:r w:rsidRPr="00674C7C">
              <w:rPr>
                <w:noProof/>
                <w:webHidden/>
              </w:rPr>
              <w:instrText xml:space="preserve"> PAGEREF _Toc371677301 \h </w:instrText>
            </w:r>
            <w:r w:rsidRPr="00674C7C">
              <w:rPr>
                <w:noProof/>
                <w:webHidden/>
              </w:rPr>
            </w:r>
            <w:r w:rsidRPr="00674C7C">
              <w:rPr>
                <w:noProof/>
                <w:webHidden/>
              </w:rPr>
              <w:fldChar w:fldCharType="separate"/>
            </w:r>
            <w:r w:rsidRPr="00674C7C">
              <w:rPr>
                <w:noProof/>
                <w:webHidden/>
                <w:rtl/>
              </w:rPr>
              <w:t>72</w:t>
            </w:r>
            <w:r w:rsidRPr="00674C7C">
              <w:rPr>
                <w:noProof/>
                <w:webHidden/>
              </w:rPr>
              <w:fldChar w:fldCharType="end"/>
            </w:r>
          </w:p>
        </w:tc>
      </w:tr>
      <w:tr w:rsidR="00674C7C" w:rsidTr="00F516B4">
        <w:tc>
          <w:tcPr>
            <w:tcW w:w="1808" w:type="dxa"/>
          </w:tcPr>
          <w:p w:rsidR="00674C7C" w:rsidRPr="00674C7C" w:rsidRDefault="00674C7C" w:rsidP="008312D1">
            <w:pPr>
              <w:ind w:firstLine="0"/>
              <w:jc w:val="left"/>
              <w:rPr>
                <w:rtl/>
              </w:rPr>
            </w:pPr>
            <w:r w:rsidRPr="00674C7C">
              <w:rPr>
                <w:rFonts w:hint="eastAsia"/>
                <w:rtl/>
              </w:rPr>
              <w:t>جدول</w:t>
            </w:r>
            <w:r w:rsidRPr="00674C7C">
              <w:rPr>
                <w:rtl/>
              </w:rPr>
              <w:t xml:space="preserve"> 4.4</w:t>
            </w:r>
          </w:p>
        </w:tc>
        <w:tc>
          <w:tcPr>
            <w:tcW w:w="6379" w:type="dxa"/>
          </w:tcPr>
          <w:p w:rsidR="00674C7C" w:rsidRPr="00674C7C" w:rsidRDefault="00674C7C" w:rsidP="00F148EE">
            <w:pPr>
              <w:ind w:firstLine="0"/>
              <w:jc w:val="left"/>
              <w:rPr>
                <w:rtl/>
              </w:rPr>
            </w:pPr>
            <w:r>
              <w:rPr>
                <w:rFonts w:hint="cs"/>
                <w:rtl/>
              </w:rPr>
              <w:t>إ</w:t>
            </w:r>
            <w:r w:rsidRPr="00674C7C">
              <w:rPr>
                <w:rFonts w:hint="eastAsia"/>
                <w:rtl/>
              </w:rPr>
              <w:t>حصاءات</w:t>
            </w:r>
            <w:r w:rsidRPr="00674C7C">
              <w:rPr>
                <w:rtl/>
              </w:rPr>
              <w:t xml:space="preserve"> </w:t>
            </w:r>
          </w:p>
        </w:tc>
        <w:tc>
          <w:tcPr>
            <w:tcW w:w="817" w:type="dxa"/>
          </w:tcPr>
          <w:p w:rsidR="00674C7C" w:rsidRPr="00674C7C" w:rsidRDefault="00674C7C" w:rsidP="008312D1">
            <w:pPr>
              <w:ind w:firstLine="0"/>
              <w:jc w:val="left"/>
              <w:rPr>
                <w:noProof/>
                <w:webHidden/>
              </w:rPr>
            </w:pPr>
            <w:r w:rsidRPr="00674C7C">
              <w:rPr>
                <w:noProof/>
                <w:webHidden/>
              </w:rPr>
              <w:fldChar w:fldCharType="begin"/>
            </w:r>
            <w:r w:rsidRPr="00674C7C">
              <w:rPr>
                <w:noProof/>
                <w:webHidden/>
              </w:rPr>
              <w:instrText xml:space="preserve"> PAGEREF _Toc371677302 \h </w:instrText>
            </w:r>
            <w:r w:rsidRPr="00674C7C">
              <w:rPr>
                <w:noProof/>
                <w:webHidden/>
              </w:rPr>
            </w:r>
            <w:r w:rsidRPr="00674C7C">
              <w:rPr>
                <w:noProof/>
                <w:webHidden/>
              </w:rPr>
              <w:fldChar w:fldCharType="separate"/>
            </w:r>
            <w:r w:rsidRPr="00674C7C">
              <w:rPr>
                <w:noProof/>
                <w:webHidden/>
                <w:rtl/>
              </w:rPr>
              <w:t>73</w:t>
            </w:r>
            <w:r w:rsidRPr="00674C7C">
              <w:rPr>
                <w:noProof/>
                <w:webHidden/>
              </w:rPr>
              <w:fldChar w:fldCharType="end"/>
            </w:r>
          </w:p>
        </w:tc>
      </w:tr>
      <w:tr w:rsidR="00674C7C" w:rsidTr="00F516B4">
        <w:tc>
          <w:tcPr>
            <w:tcW w:w="1808" w:type="dxa"/>
          </w:tcPr>
          <w:p w:rsidR="00674C7C" w:rsidRPr="00674C7C" w:rsidRDefault="00674C7C" w:rsidP="008312D1">
            <w:pPr>
              <w:ind w:firstLine="0"/>
              <w:jc w:val="left"/>
              <w:rPr>
                <w:rtl/>
              </w:rPr>
            </w:pPr>
            <w:r w:rsidRPr="00674C7C">
              <w:rPr>
                <w:rFonts w:hint="eastAsia"/>
                <w:rtl/>
              </w:rPr>
              <w:t>جدول</w:t>
            </w:r>
            <w:r w:rsidRPr="00674C7C">
              <w:rPr>
                <w:rtl/>
              </w:rPr>
              <w:t xml:space="preserve"> 5.4</w:t>
            </w:r>
          </w:p>
        </w:tc>
        <w:tc>
          <w:tcPr>
            <w:tcW w:w="6379" w:type="dxa"/>
          </w:tcPr>
          <w:p w:rsidR="00674C7C" w:rsidRPr="00674C7C" w:rsidRDefault="00674C7C" w:rsidP="00F148EE">
            <w:pPr>
              <w:ind w:firstLine="0"/>
              <w:jc w:val="left"/>
              <w:rPr>
                <w:rtl/>
              </w:rPr>
            </w:pPr>
            <w:r w:rsidRPr="00674C7C">
              <w:rPr>
                <w:rFonts w:hint="eastAsia"/>
                <w:rtl/>
              </w:rPr>
              <w:t>إحصاءات</w:t>
            </w:r>
            <w:r w:rsidRPr="00674C7C">
              <w:rPr>
                <w:rtl/>
              </w:rPr>
              <w:t xml:space="preserve"> </w:t>
            </w:r>
            <w:r w:rsidRPr="00674C7C">
              <w:rPr>
                <w:rFonts w:hint="eastAsia"/>
                <w:rtl/>
              </w:rPr>
              <w:t>النص</w:t>
            </w:r>
            <w:r w:rsidRPr="00674C7C">
              <w:rPr>
                <w:rtl/>
              </w:rPr>
              <w:t xml:space="preserve"> </w:t>
            </w:r>
            <w:r w:rsidR="00F148EE">
              <w:rPr>
                <w:rFonts w:hint="eastAsia"/>
                <w:rtl/>
              </w:rPr>
              <w:t>الثا</w:t>
            </w:r>
            <w:r w:rsidR="00F148EE">
              <w:rPr>
                <w:rFonts w:hint="cs"/>
                <w:rtl/>
              </w:rPr>
              <w:t>لث</w:t>
            </w:r>
            <w:r w:rsidRPr="00674C7C">
              <w:rPr>
                <w:rtl/>
              </w:rPr>
              <w:t xml:space="preserve"> </w:t>
            </w:r>
          </w:p>
        </w:tc>
        <w:tc>
          <w:tcPr>
            <w:tcW w:w="817" w:type="dxa"/>
          </w:tcPr>
          <w:p w:rsidR="00674C7C" w:rsidRPr="00674C7C" w:rsidRDefault="00674C7C" w:rsidP="008312D1">
            <w:pPr>
              <w:ind w:firstLine="0"/>
              <w:jc w:val="left"/>
              <w:rPr>
                <w:noProof/>
                <w:webHidden/>
              </w:rPr>
            </w:pPr>
            <w:r w:rsidRPr="00674C7C">
              <w:rPr>
                <w:noProof/>
                <w:webHidden/>
              </w:rPr>
              <w:fldChar w:fldCharType="begin"/>
            </w:r>
            <w:r w:rsidRPr="00674C7C">
              <w:rPr>
                <w:noProof/>
                <w:webHidden/>
              </w:rPr>
              <w:instrText xml:space="preserve"> PAGEREF _Toc371677303 \h </w:instrText>
            </w:r>
            <w:r w:rsidRPr="00674C7C">
              <w:rPr>
                <w:noProof/>
                <w:webHidden/>
              </w:rPr>
            </w:r>
            <w:r w:rsidRPr="00674C7C">
              <w:rPr>
                <w:noProof/>
                <w:webHidden/>
              </w:rPr>
              <w:fldChar w:fldCharType="separate"/>
            </w:r>
            <w:r w:rsidRPr="00674C7C">
              <w:rPr>
                <w:noProof/>
                <w:webHidden/>
                <w:rtl/>
              </w:rPr>
              <w:t>73</w:t>
            </w:r>
            <w:r w:rsidRPr="00674C7C">
              <w:rPr>
                <w:noProof/>
                <w:webHidden/>
              </w:rPr>
              <w:fldChar w:fldCharType="end"/>
            </w:r>
          </w:p>
        </w:tc>
      </w:tr>
    </w:tbl>
    <w:p w:rsidR="00B4175D" w:rsidRPr="008312D1" w:rsidRDefault="00B4175D" w:rsidP="008312D1">
      <w:pPr>
        <w:pStyle w:val="Heading1"/>
        <w:spacing w:line="240" w:lineRule="auto"/>
        <w:ind w:left="283" w:right="284"/>
        <w:rPr>
          <w:rtl/>
        </w:rPr>
      </w:pPr>
      <w:r>
        <w:rPr>
          <w:rtl/>
        </w:rPr>
        <w:br w:type="page"/>
      </w:r>
      <w:bookmarkStart w:id="13" w:name="_Toc371062817"/>
      <w:bookmarkStart w:id="14" w:name="_Toc371602099"/>
      <w:bookmarkStart w:id="15" w:name="_Toc371682968"/>
      <w:r w:rsidRPr="008312D1">
        <w:rPr>
          <w:rFonts w:hint="cs"/>
          <w:rtl/>
        </w:rPr>
        <w:lastRenderedPageBreak/>
        <w:t>لائحة الرسوم</w:t>
      </w:r>
      <w:bookmarkEnd w:id="13"/>
      <w:bookmarkEnd w:id="14"/>
      <w:bookmarkEnd w:id="15"/>
    </w:p>
    <w:p w:rsidR="00F92CC5" w:rsidRPr="008312D1" w:rsidRDefault="00F92CC5" w:rsidP="008312D1">
      <w:pPr>
        <w:spacing w:line="240" w:lineRule="auto"/>
        <w:ind w:firstLine="0"/>
        <w:jc w:val="center"/>
        <w:rPr>
          <w:sz w:val="36"/>
          <w:szCs w:val="36"/>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6804"/>
        <w:gridCol w:w="817"/>
      </w:tblGrid>
      <w:tr w:rsidR="00FE7666" w:rsidTr="00F318D9">
        <w:tc>
          <w:tcPr>
            <w:tcW w:w="1383" w:type="dxa"/>
          </w:tcPr>
          <w:p w:rsidR="00FE7666" w:rsidRDefault="00083260" w:rsidP="00FE7666">
            <w:pPr>
              <w:spacing w:line="276" w:lineRule="auto"/>
              <w:ind w:firstLine="0"/>
              <w:jc w:val="left"/>
              <w:rPr>
                <w:rtl/>
              </w:rPr>
            </w:pPr>
            <w:r>
              <w:rPr>
                <w:rFonts w:hint="cs"/>
                <w:rtl/>
              </w:rPr>
              <w:t>رسم 1.2</w:t>
            </w:r>
          </w:p>
        </w:tc>
        <w:tc>
          <w:tcPr>
            <w:tcW w:w="6804" w:type="dxa"/>
          </w:tcPr>
          <w:p w:rsidR="00FE7666" w:rsidRDefault="00083260" w:rsidP="00FE7666">
            <w:pPr>
              <w:spacing w:line="276" w:lineRule="auto"/>
              <w:ind w:firstLine="0"/>
              <w:jc w:val="left"/>
              <w:rPr>
                <w:rtl/>
              </w:rPr>
            </w:pPr>
            <w:r w:rsidRPr="00083260">
              <w:rPr>
                <w:rFonts w:hint="eastAsia"/>
                <w:rtl/>
              </w:rPr>
              <w:t>توزيع</w:t>
            </w:r>
            <w:r w:rsidRPr="00083260">
              <w:rPr>
                <w:rtl/>
              </w:rPr>
              <w:t xml:space="preserve"> </w:t>
            </w:r>
            <w:r w:rsidRPr="00083260">
              <w:rPr>
                <w:rFonts w:hint="eastAsia"/>
                <w:rtl/>
              </w:rPr>
              <w:t>أنواع</w:t>
            </w:r>
            <w:r w:rsidRPr="00083260">
              <w:rPr>
                <w:rtl/>
              </w:rPr>
              <w:t xml:space="preserve"> </w:t>
            </w:r>
            <w:r w:rsidRPr="00083260">
              <w:rPr>
                <w:rFonts w:hint="eastAsia"/>
                <w:rtl/>
              </w:rPr>
              <w:t>الإنجيل</w:t>
            </w:r>
            <w:r w:rsidRPr="00083260">
              <w:rPr>
                <w:rtl/>
              </w:rPr>
              <w:t xml:space="preserve"> </w:t>
            </w:r>
            <w:r w:rsidRPr="00083260">
              <w:rPr>
                <w:rFonts w:hint="eastAsia"/>
                <w:rtl/>
              </w:rPr>
              <w:t>الليتورجيّ</w:t>
            </w:r>
            <w:r w:rsidRPr="00083260">
              <w:rPr>
                <w:rtl/>
              </w:rPr>
              <w:t xml:space="preserve"> </w:t>
            </w:r>
            <w:r w:rsidRPr="00083260">
              <w:rPr>
                <w:rFonts w:hint="eastAsia"/>
                <w:rtl/>
              </w:rPr>
              <w:t>بحسب</w:t>
            </w:r>
            <w:r w:rsidRPr="00083260">
              <w:rPr>
                <w:rtl/>
              </w:rPr>
              <w:t xml:space="preserve"> </w:t>
            </w:r>
            <w:r w:rsidRPr="00083260">
              <w:rPr>
                <w:rFonts w:hint="eastAsia"/>
                <w:rtl/>
              </w:rPr>
              <w:t>تاريخ</w:t>
            </w:r>
            <w:r w:rsidRPr="00083260">
              <w:rPr>
                <w:rtl/>
              </w:rPr>
              <w:t xml:space="preserve"> </w:t>
            </w:r>
            <w:r w:rsidRPr="00083260">
              <w:rPr>
                <w:rFonts w:hint="eastAsia"/>
                <w:rtl/>
              </w:rPr>
              <w:t>النسخ</w:t>
            </w:r>
          </w:p>
        </w:tc>
        <w:tc>
          <w:tcPr>
            <w:tcW w:w="817" w:type="dxa"/>
          </w:tcPr>
          <w:p w:rsidR="00FE7666" w:rsidRDefault="00083260" w:rsidP="00FE7666">
            <w:pPr>
              <w:spacing w:line="276" w:lineRule="auto"/>
              <w:ind w:firstLine="0"/>
              <w:jc w:val="left"/>
              <w:rPr>
                <w:rtl/>
              </w:rPr>
            </w:pPr>
            <w:r w:rsidRPr="006C3E8B">
              <w:rPr>
                <w:caps/>
                <w:noProof/>
                <w:webHidden/>
              </w:rPr>
              <w:fldChar w:fldCharType="begin"/>
            </w:r>
            <w:r w:rsidRPr="006C3E8B">
              <w:rPr>
                <w:caps/>
                <w:noProof/>
                <w:webHidden/>
              </w:rPr>
              <w:instrText xml:space="preserve"> PAGEREF _Toc371678377 \h </w:instrText>
            </w:r>
            <w:r w:rsidRPr="006C3E8B">
              <w:rPr>
                <w:caps/>
                <w:noProof/>
                <w:webHidden/>
              </w:rPr>
            </w:r>
            <w:r w:rsidRPr="006C3E8B">
              <w:rPr>
                <w:caps/>
                <w:noProof/>
                <w:webHidden/>
              </w:rPr>
              <w:fldChar w:fldCharType="separate"/>
            </w:r>
            <w:r>
              <w:rPr>
                <w:caps/>
                <w:noProof/>
                <w:webHidden/>
                <w:rtl/>
              </w:rPr>
              <w:t>29</w:t>
            </w:r>
            <w:r w:rsidRPr="006C3E8B">
              <w:rPr>
                <w:caps/>
                <w:noProof/>
                <w:webHidden/>
              </w:rPr>
              <w:fldChar w:fldCharType="end"/>
            </w:r>
          </w:p>
        </w:tc>
      </w:tr>
      <w:tr w:rsidR="006C3E8B" w:rsidTr="00F318D9">
        <w:tc>
          <w:tcPr>
            <w:tcW w:w="1383" w:type="dxa"/>
          </w:tcPr>
          <w:p w:rsidR="006C3E8B" w:rsidRDefault="00083260" w:rsidP="00FE7666">
            <w:pPr>
              <w:spacing w:line="276" w:lineRule="auto"/>
              <w:ind w:firstLine="0"/>
              <w:jc w:val="left"/>
              <w:rPr>
                <w:rtl/>
              </w:rPr>
            </w:pPr>
            <w:r>
              <w:rPr>
                <w:rFonts w:hint="cs"/>
                <w:rtl/>
              </w:rPr>
              <w:t>رسم 2.2</w:t>
            </w:r>
          </w:p>
        </w:tc>
        <w:tc>
          <w:tcPr>
            <w:tcW w:w="6804" w:type="dxa"/>
          </w:tcPr>
          <w:p w:rsidR="006C3E8B" w:rsidRDefault="00083260" w:rsidP="00FE7666">
            <w:pPr>
              <w:spacing w:line="276" w:lineRule="auto"/>
              <w:ind w:firstLine="0"/>
              <w:jc w:val="left"/>
              <w:rPr>
                <w:rtl/>
              </w:rPr>
            </w:pPr>
            <w:r w:rsidRPr="00083260">
              <w:rPr>
                <w:rFonts w:hint="eastAsia"/>
                <w:rtl/>
              </w:rPr>
              <w:t>توزّع</w:t>
            </w:r>
            <w:r w:rsidRPr="00083260">
              <w:rPr>
                <w:rtl/>
              </w:rPr>
              <w:t xml:space="preserve"> </w:t>
            </w:r>
            <w:r w:rsidRPr="00083260">
              <w:rPr>
                <w:rFonts w:hint="eastAsia"/>
                <w:rtl/>
              </w:rPr>
              <w:t>النوع</w:t>
            </w:r>
            <w:r w:rsidRPr="00083260">
              <w:rPr>
                <w:rtl/>
              </w:rPr>
              <w:t xml:space="preserve"> </w:t>
            </w:r>
            <w:proofErr w:type="spellStart"/>
            <w:r w:rsidRPr="00083260">
              <w:t>esk</w:t>
            </w:r>
            <w:proofErr w:type="spellEnd"/>
            <w:r w:rsidRPr="00083260">
              <w:rPr>
                <w:rtl/>
              </w:rPr>
              <w:t xml:space="preserve"> </w:t>
            </w:r>
            <w:r w:rsidRPr="00083260">
              <w:rPr>
                <w:rFonts w:hint="eastAsia"/>
                <w:rtl/>
              </w:rPr>
              <w:t>بحسب</w:t>
            </w:r>
            <w:r w:rsidRPr="00083260">
              <w:rPr>
                <w:rtl/>
              </w:rPr>
              <w:t xml:space="preserve"> </w:t>
            </w:r>
            <w:r w:rsidRPr="00083260">
              <w:rPr>
                <w:rFonts w:hint="eastAsia"/>
                <w:rtl/>
              </w:rPr>
              <w:t>تاريخ</w:t>
            </w:r>
            <w:r w:rsidRPr="00083260">
              <w:rPr>
                <w:rtl/>
              </w:rPr>
              <w:t xml:space="preserve"> </w:t>
            </w:r>
            <w:r w:rsidRPr="00083260">
              <w:rPr>
                <w:rFonts w:hint="eastAsia"/>
                <w:rtl/>
              </w:rPr>
              <w:t>النسخ</w:t>
            </w:r>
          </w:p>
        </w:tc>
        <w:tc>
          <w:tcPr>
            <w:tcW w:w="817" w:type="dxa"/>
          </w:tcPr>
          <w:p w:rsidR="006C3E8B" w:rsidRDefault="00083260" w:rsidP="00FE7666">
            <w:pPr>
              <w:spacing w:line="276" w:lineRule="auto"/>
              <w:ind w:firstLine="0"/>
              <w:jc w:val="left"/>
              <w:rPr>
                <w:rtl/>
              </w:rPr>
            </w:pPr>
            <w:r>
              <w:rPr>
                <w:rFonts w:hint="cs"/>
                <w:rtl/>
              </w:rPr>
              <w:t>29</w:t>
            </w:r>
          </w:p>
        </w:tc>
      </w:tr>
      <w:tr w:rsidR="006C3E8B" w:rsidTr="00F318D9">
        <w:tc>
          <w:tcPr>
            <w:tcW w:w="1383" w:type="dxa"/>
          </w:tcPr>
          <w:p w:rsidR="006C3E8B" w:rsidRDefault="00083260" w:rsidP="00FE7666">
            <w:pPr>
              <w:spacing w:line="276" w:lineRule="auto"/>
              <w:ind w:firstLine="0"/>
              <w:jc w:val="left"/>
              <w:rPr>
                <w:rtl/>
              </w:rPr>
            </w:pPr>
            <w:r>
              <w:rPr>
                <w:rFonts w:hint="cs"/>
                <w:rtl/>
              </w:rPr>
              <w:t>رسم 3.2</w:t>
            </w:r>
          </w:p>
        </w:tc>
        <w:tc>
          <w:tcPr>
            <w:tcW w:w="6804" w:type="dxa"/>
          </w:tcPr>
          <w:p w:rsidR="006C3E8B" w:rsidRDefault="00083260" w:rsidP="00FE7666">
            <w:pPr>
              <w:spacing w:line="276" w:lineRule="auto"/>
              <w:ind w:firstLine="0"/>
              <w:jc w:val="left"/>
              <w:rPr>
                <w:rtl/>
              </w:rPr>
            </w:pPr>
            <w:r w:rsidRPr="00083260">
              <w:rPr>
                <w:rFonts w:hint="eastAsia"/>
                <w:rtl/>
              </w:rPr>
              <w:t>توزّع</w:t>
            </w:r>
            <w:r w:rsidRPr="00083260">
              <w:rPr>
                <w:rtl/>
              </w:rPr>
              <w:t xml:space="preserve"> </w:t>
            </w:r>
            <w:r w:rsidRPr="00083260">
              <w:rPr>
                <w:rFonts w:hint="eastAsia"/>
                <w:rtl/>
              </w:rPr>
              <w:t>النوع</w:t>
            </w:r>
            <w:r w:rsidRPr="00083260">
              <w:rPr>
                <w:rtl/>
              </w:rPr>
              <w:t xml:space="preserve"> </w:t>
            </w:r>
            <w:r w:rsidRPr="00083260">
              <w:t>e</w:t>
            </w:r>
            <w:r w:rsidRPr="00083260">
              <w:rPr>
                <w:rtl/>
              </w:rPr>
              <w:t xml:space="preserve"> </w:t>
            </w:r>
            <w:r w:rsidRPr="00083260">
              <w:rPr>
                <w:rFonts w:hint="eastAsia"/>
                <w:rtl/>
              </w:rPr>
              <w:t>بحسب</w:t>
            </w:r>
            <w:r w:rsidRPr="00083260">
              <w:rPr>
                <w:rtl/>
              </w:rPr>
              <w:t xml:space="preserve"> </w:t>
            </w:r>
            <w:r w:rsidRPr="00083260">
              <w:rPr>
                <w:rFonts w:hint="eastAsia"/>
                <w:rtl/>
              </w:rPr>
              <w:t>تاريخ</w:t>
            </w:r>
            <w:r w:rsidRPr="00083260">
              <w:rPr>
                <w:rtl/>
              </w:rPr>
              <w:t xml:space="preserve"> </w:t>
            </w:r>
            <w:r w:rsidRPr="00083260">
              <w:rPr>
                <w:rFonts w:hint="eastAsia"/>
                <w:rtl/>
              </w:rPr>
              <w:t>النسخ</w:t>
            </w:r>
          </w:p>
        </w:tc>
        <w:tc>
          <w:tcPr>
            <w:tcW w:w="817" w:type="dxa"/>
          </w:tcPr>
          <w:p w:rsidR="006C3E8B" w:rsidRDefault="00083260" w:rsidP="00FE7666">
            <w:pPr>
              <w:spacing w:line="276" w:lineRule="auto"/>
              <w:ind w:firstLine="0"/>
              <w:jc w:val="left"/>
              <w:rPr>
                <w:rtl/>
              </w:rPr>
            </w:pPr>
            <w:r>
              <w:rPr>
                <w:rFonts w:hint="cs"/>
                <w:rtl/>
              </w:rPr>
              <w:t>30</w:t>
            </w:r>
          </w:p>
        </w:tc>
      </w:tr>
      <w:tr w:rsidR="006C3E8B" w:rsidTr="00F318D9">
        <w:tc>
          <w:tcPr>
            <w:tcW w:w="1383" w:type="dxa"/>
          </w:tcPr>
          <w:p w:rsidR="006C3E8B" w:rsidRDefault="00083260" w:rsidP="00FE7666">
            <w:pPr>
              <w:spacing w:line="276" w:lineRule="auto"/>
              <w:ind w:firstLine="0"/>
              <w:jc w:val="left"/>
              <w:rPr>
                <w:rtl/>
              </w:rPr>
            </w:pPr>
            <w:r>
              <w:rPr>
                <w:rFonts w:hint="cs"/>
                <w:rtl/>
              </w:rPr>
              <w:t>رسم 4.2</w:t>
            </w:r>
          </w:p>
        </w:tc>
        <w:tc>
          <w:tcPr>
            <w:tcW w:w="6804" w:type="dxa"/>
          </w:tcPr>
          <w:p w:rsidR="006C3E8B" w:rsidRDefault="00083260" w:rsidP="00FE7666">
            <w:pPr>
              <w:spacing w:line="276" w:lineRule="auto"/>
              <w:ind w:firstLine="0"/>
              <w:jc w:val="left"/>
              <w:rPr>
                <w:rtl/>
              </w:rPr>
            </w:pPr>
            <w:r w:rsidRPr="00083260">
              <w:rPr>
                <w:rFonts w:hint="eastAsia"/>
                <w:rtl/>
              </w:rPr>
              <w:t>توزيع</w:t>
            </w:r>
            <w:r w:rsidRPr="00083260">
              <w:rPr>
                <w:rtl/>
              </w:rPr>
              <w:t xml:space="preserve"> </w:t>
            </w:r>
            <w:r w:rsidRPr="00083260">
              <w:rPr>
                <w:rFonts w:hint="eastAsia"/>
                <w:rtl/>
              </w:rPr>
              <w:t>الأنواع</w:t>
            </w:r>
            <w:r w:rsidRPr="00083260">
              <w:rPr>
                <w:rtl/>
              </w:rPr>
              <w:t xml:space="preserve"> </w:t>
            </w:r>
            <w:r w:rsidRPr="00083260">
              <w:rPr>
                <w:rFonts w:hint="eastAsia"/>
                <w:rtl/>
              </w:rPr>
              <w:t>على</w:t>
            </w:r>
            <w:r w:rsidRPr="00083260">
              <w:rPr>
                <w:rtl/>
              </w:rPr>
              <w:t xml:space="preserve"> </w:t>
            </w:r>
            <w:r w:rsidRPr="00083260">
              <w:rPr>
                <w:rFonts w:hint="eastAsia"/>
                <w:rtl/>
              </w:rPr>
              <w:t>المناطق</w:t>
            </w:r>
          </w:p>
        </w:tc>
        <w:tc>
          <w:tcPr>
            <w:tcW w:w="817" w:type="dxa"/>
          </w:tcPr>
          <w:p w:rsidR="006C3E8B" w:rsidRDefault="00083260" w:rsidP="00FE7666">
            <w:pPr>
              <w:spacing w:line="276" w:lineRule="auto"/>
              <w:ind w:firstLine="0"/>
              <w:jc w:val="left"/>
              <w:rPr>
                <w:rtl/>
              </w:rPr>
            </w:pPr>
            <w:r>
              <w:rPr>
                <w:rFonts w:hint="cs"/>
                <w:rtl/>
              </w:rPr>
              <w:t>31</w:t>
            </w:r>
          </w:p>
        </w:tc>
      </w:tr>
      <w:tr w:rsidR="006C3E8B" w:rsidTr="00F318D9">
        <w:tc>
          <w:tcPr>
            <w:tcW w:w="1383" w:type="dxa"/>
          </w:tcPr>
          <w:p w:rsidR="006C3E8B" w:rsidRDefault="00083260" w:rsidP="00FE7666">
            <w:pPr>
              <w:spacing w:line="276" w:lineRule="auto"/>
              <w:ind w:firstLine="0"/>
              <w:jc w:val="left"/>
              <w:rPr>
                <w:rtl/>
              </w:rPr>
            </w:pPr>
            <w:r>
              <w:rPr>
                <w:rFonts w:hint="cs"/>
                <w:rtl/>
              </w:rPr>
              <w:t>رسم 5.2</w:t>
            </w:r>
          </w:p>
        </w:tc>
        <w:tc>
          <w:tcPr>
            <w:tcW w:w="6804" w:type="dxa"/>
          </w:tcPr>
          <w:p w:rsidR="006C3E8B" w:rsidRDefault="00083260" w:rsidP="00FE7666">
            <w:pPr>
              <w:spacing w:line="276" w:lineRule="auto"/>
              <w:ind w:firstLine="0"/>
              <w:jc w:val="left"/>
              <w:rPr>
                <w:rtl/>
              </w:rPr>
            </w:pPr>
            <w:r w:rsidRPr="00083260">
              <w:rPr>
                <w:rFonts w:hint="eastAsia"/>
                <w:rtl/>
              </w:rPr>
              <w:t>توزيع</w:t>
            </w:r>
            <w:r w:rsidRPr="00083260">
              <w:rPr>
                <w:rtl/>
              </w:rPr>
              <w:t xml:space="preserve"> </w:t>
            </w:r>
            <w:r w:rsidRPr="00083260">
              <w:rPr>
                <w:rFonts w:hint="eastAsia"/>
                <w:rtl/>
              </w:rPr>
              <w:t>المخطوطات</w:t>
            </w:r>
            <w:r w:rsidRPr="00083260">
              <w:rPr>
                <w:rtl/>
              </w:rPr>
              <w:t xml:space="preserve"> </w:t>
            </w:r>
            <w:r w:rsidRPr="00083260">
              <w:rPr>
                <w:rFonts w:hint="eastAsia"/>
                <w:rtl/>
              </w:rPr>
              <w:t>بحسب</w:t>
            </w:r>
            <w:r w:rsidRPr="00083260">
              <w:rPr>
                <w:rtl/>
              </w:rPr>
              <w:t xml:space="preserve"> </w:t>
            </w:r>
            <w:r w:rsidRPr="00083260">
              <w:rPr>
                <w:rFonts w:hint="eastAsia"/>
                <w:rtl/>
              </w:rPr>
              <w:t>أماكن</w:t>
            </w:r>
            <w:r w:rsidRPr="00083260">
              <w:rPr>
                <w:rtl/>
              </w:rPr>
              <w:t xml:space="preserve"> </w:t>
            </w:r>
            <w:r w:rsidRPr="00083260">
              <w:rPr>
                <w:rFonts w:hint="eastAsia"/>
                <w:rtl/>
              </w:rPr>
              <w:t>وجودها</w:t>
            </w:r>
          </w:p>
        </w:tc>
        <w:tc>
          <w:tcPr>
            <w:tcW w:w="817" w:type="dxa"/>
          </w:tcPr>
          <w:p w:rsidR="006C3E8B" w:rsidRDefault="00083260" w:rsidP="00FE7666">
            <w:pPr>
              <w:spacing w:line="276" w:lineRule="auto"/>
              <w:ind w:firstLine="0"/>
              <w:jc w:val="left"/>
              <w:rPr>
                <w:rtl/>
              </w:rPr>
            </w:pPr>
            <w:r>
              <w:rPr>
                <w:rFonts w:hint="cs"/>
                <w:rtl/>
              </w:rPr>
              <w:t>35</w:t>
            </w:r>
          </w:p>
        </w:tc>
      </w:tr>
      <w:tr w:rsidR="006C3E8B" w:rsidTr="00F318D9">
        <w:tc>
          <w:tcPr>
            <w:tcW w:w="1383" w:type="dxa"/>
          </w:tcPr>
          <w:p w:rsidR="006C3E8B" w:rsidRDefault="00083260" w:rsidP="00FE7666">
            <w:pPr>
              <w:spacing w:line="276" w:lineRule="auto"/>
              <w:ind w:firstLine="0"/>
              <w:jc w:val="left"/>
              <w:rPr>
                <w:rtl/>
              </w:rPr>
            </w:pPr>
            <w:r>
              <w:rPr>
                <w:rFonts w:hint="cs"/>
                <w:rtl/>
              </w:rPr>
              <w:t>رسم 6.2</w:t>
            </w:r>
          </w:p>
        </w:tc>
        <w:tc>
          <w:tcPr>
            <w:tcW w:w="6804" w:type="dxa"/>
          </w:tcPr>
          <w:p w:rsidR="006C3E8B" w:rsidRDefault="00083260" w:rsidP="00FE7666">
            <w:pPr>
              <w:spacing w:line="276" w:lineRule="auto"/>
              <w:ind w:firstLine="0"/>
              <w:jc w:val="left"/>
              <w:rPr>
                <w:rtl/>
              </w:rPr>
            </w:pPr>
            <w:r w:rsidRPr="00083260">
              <w:rPr>
                <w:rFonts w:hint="eastAsia"/>
                <w:rtl/>
              </w:rPr>
              <w:t>النسبة</w:t>
            </w:r>
            <w:r w:rsidRPr="00083260">
              <w:rPr>
                <w:rtl/>
              </w:rPr>
              <w:t xml:space="preserve"> </w:t>
            </w:r>
            <w:r w:rsidRPr="00083260">
              <w:rPr>
                <w:rFonts w:hint="eastAsia"/>
                <w:rtl/>
              </w:rPr>
              <w:t>المئويّة</w:t>
            </w:r>
            <w:r w:rsidRPr="00083260">
              <w:rPr>
                <w:rtl/>
              </w:rPr>
              <w:t xml:space="preserve"> </w:t>
            </w:r>
            <w:r w:rsidRPr="00083260">
              <w:rPr>
                <w:rFonts w:hint="eastAsia"/>
                <w:rtl/>
              </w:rPr>
              <w:t>لتوزيع</w:t>
            </w:r>
            <w:r w:rsidRPr="00083260">
              <w:rPr>
                <w:rtl/>
              </w:rPr>
              <w:t xml:space="preserve"> </w:t>
            </w:r>
            <w:r w:rsidRPr="00083260">
              <w:rPr>
                <w:rFonts w:hint="eastAsia"/>
                <w:rtl/>
              </w:rPr>
              <w:t>المخطوطات</w:t>
            </w:r>
            <w:r w:rsidRPr="00083260">
              <w:rPr>
                <w:rtl/>
              </w:rPr>
              <w:t xml:space="preserve"> </w:t>
            </w:r>
            <w:r w:rsidRPr="00083260">
              <w:rPr>
                <w:rFonts w:hint="eastAsia"/>
                <w:rtl/>
              </w:rPr>
              <w:t>بحسب</w:t>
            </w:r>
            <w:r w:rsidRPr="00083260">
              <w:rPr>
                <w:rtl/>
              </w:rPr>
              <w:t xml:space="preserve"> </w:t>
            </w:r>
            <w:r w:rsidRPr="00083260">
              <w:rPr>
                <w:rFonts w:hint="eastAsia"/>
                <w:rtl/>
              </w:rPr>
              <w:t>أماكن</w:t>
            </w:r>
            <w:r w:rsidRPr="00083260">
              <w:rPr>
                <w:rtl/>
              </w:rPr>
              <w:t xml:space="preserve"> </w:t>
            </w:r>
            <w:r w:rsidRPr="00083260">
              <w:rPr>
                <w:rFonts w:hint="eastAsia"/>
                <w:rtl/>
              </w:rPr>
              <w:t>وجودها</w:t>
            </w:r>
          </w:p>
        </w:tc>
        <w:tc>
          <w:tcPr>
            <w:tcW w:w="817" w:type="dxa"/>
          </w:tcPr>
          <w:p w:rsidR="006C3E8B" w:rsidRDefault="00083260" w:rsidP="00FE7666">
            <w:pPr>
              <w:spacing w:line="276" w:lineRule="auto"/>
              <w:ind w:firstLine="0"/>
              <w:jc w:val="left"/>
              <w:rPr>
                <w:rtl/>
              </w:rPr>
            </w:pPr>
            <w:r>
              <w:rPr>
                <w:rFonts w:hint="cs"/>
                <w:rtl/>
              </w:rPr>
              <w:t>35</w:t>
            </w:r>
          </w:p>
        </w:tc>
      </w:tr>
    </w:tbl>
    <w:p w:rsidR="00FE7666" w:rsidRPr="00F92CC5" w:rsidRDefault="00FE7666" w:rsidP="00FE7666">
      <w:pPr>
        <w:spacing w:line="360" w:lineRule="auto"/>
        <w:ind w:firstLine="0"/>
        <w:jc w:val="left"/>
        <w:rPr>
          <w:rtl/>
        </w:rPr>
      </w:pPr>
    </w:p>
    <w:p w:rsidR="00B4175D" w:rsidRDefault="00B4175D" w:rsidP="00B4175D">
      <w:pPr>
        <w:rPr>
          <w:rtl/>
        </w:rPr>
      </w:pPr>
    </w:p>
    <w:p w:rsidR="00B4175D" w:rsidRDefault="00B4175D" w:rsidP="00B4175D">
      <w:pPr>
        <w:rPr>
          <w:rtl/>
        </w:rPr>
      </w:pPr>
    </w:p>
    <w:p w:rsidR="00B4175D" w:rsidRPr="00B4175D" w:rsidRDefault="00B4175D" w:rsidP="00B4175D">
      <w:pPr>
        <w:rPr>
          <w:rtl/>
        </w:rPr>
      </w:pPr>
    </w:p>
    <w:p w:rsidR="00B4175D" w:rsidRDefault="00B4175D" w:rsidP="00B945AE">
      <w:pPr>
        <w:pStyle w:val="Heading1"/>
        <w:rPr>
          <w:rtl/>
        </w:rPr>
        <w:sectPr w:rsidR="00B4175D" w:rsidSect="000D6564">
          <w:headerReference w:type="default" r:id="rId12"/>
          <w:footerReference w:type="default" r:id="rId13"/>
          <w:footnotePr>
            <w:numRestart w:val="eachPage"/>
          </w:footnotePr>
          <w:pgSz w:w="11907" w:h="16839" w:code="9"/>
          <w:pgMar w:top="1440" w:right="1440" w:bottom="1440" w:left="1440" w:header="709" w:footer="709" w:gutter="0"/>
          <w:pgNumType w:fmt="lowerRoman" w:start="2"/>
          <w:cols w:space="720"/>
          <w:bidi/>
          <w:docGrid w:linePitch="360"/>
        </w:sectPr>
      </w:pPr>
    </w:p>
    <w:p w:rsidR="00B36CF3" w:rsidRPr="008312D1" w:rsidRDefault="00B36CF3" w:rsidP="008312D1">
      <w:pPr>
        <w:pStyle w:val="Heading1"/>
        <w:spacing w:line="240" w:lineRule="auto"/>
      </w:pPr>
      <w:bookmarkStart w:id="16" w:name="_Toc371602103"/>
      <w:bookmarkStart w:id="17" w:name="_Toc371682972"/>
      <w:bookmarkStart w:id="18" w:name="_Toc371062822"/>
      <w:r w:rsidRPr="008312D1">
        <w:rPr>
          <w:rFonts w:hint="cs"/>
          <w:rtl/>
        </w:rPr>
        <w:lastRenderedPageBreak/>
        <w:t>الفصل الأوّل</w:t>
      </w:r>
      <w:bookmarkEnd w:id="16"/>
      <w:bookmarkEnd w:id="17"/>
    </w:p>
    <w:p w:rsidR="00C36CC6" w:rsidRPr="008312D1" w:rsidRDefault="00C36CC6" w:rsidP="008312D1">
      <w:pPr>
        <w:pStyle w:val="Heading1"/>
        <w:spacing w:line="240" w:lineRule="auto"/>
        <w:rPr>
          <w:rtl/>
        </w:rPr>
      </w:pPr>
      <w:bookmarkStart w:id="19" w:name="_Toc371602104"/>
      <w:bookmarkStart w:id="20" w:name="_Toc371682973"/>
      <w:r w:rsidRPr="008312D1">
        <w:rPr>
          <w:rtl/>
        </w:rPr>
        <w:t>التعريف بعمل فاندايك</w:t>
      </w:r>
      <w:bookmarkEnd w:id="0"/>
      <w:bookmarkEnd w:id="18"/>
      <w:bookmarkEnd w:id="19"/>
      <w:bookmarkEnd w:id="20"/>
    </w:p>
    <w:p w:rsidR="00FE7666" w:rsidRPr="008312D1" w:rsidRDefault="00FE7666" w:rsidP="008312D1">
      <w:pPr>
        <w:spacing w:line="240" w:lineRule="auto"/>
        <w:ind w:firstLine="0"/>
        <w:jc w:val="center"/>
        <w:rPr>
          <w:sz w:val="36"/>
          <w:szCs w:val="36"/>
          <w:rtl/>
        </w:rPr>
      </w:pPr>
    </w:p>
    <w:p w:rsidR="00C36CC6" w:rsidRPr="00AE27F4" w:rsidRDefault="00123089" w:rsidP="00B945AE">
      <w:pPr>
        <w:pStyle w:val="Heading2"/>
        <w:rPr>
          <w:rtl/>
        </w:rPr>
      </w:pPr>
      <w:bookmarkStart w:id="21" w:name="_Toc367960724"/>
      <w:bookmarkStart w:id="22" w:name="_Toc371062823"/>
      <w:bookmarkStart w:id="23" w:name="_Toc371602105"/>
      <w:bookmarkStart w:id="24" w:name="_Toc371682974"/>
      <w:r>
        <w:rPr>
          <w:rFonts w:hint="cs"/>
          <w:rtl/>
        </w:rPr>
        <w:t xml:space="preserve">1.1 </w:t>
      </w:r>
      <w:r w:rsidR="009F2670">
        <w:rPr>
          <w:rtl/>
        </w:rPr>
        <w:t>مقدّمة</w:t>
      </w:r>
      <w:bookmarkEnd w:id="21"/>
      <w:bookmarkEnd w:id="22"/>
      <w:bookmarkEnd w:id="23"/>
      <w:bookmarkEnd w:id="24"/>
    </w:p>
    <w:p w:rsidR="00C36CC6" w:rsidRPr="00AE27F4" w:rsidRDefault="00C36CC6" w:rsidP="00227B87">
      <w:pPr>
        <w:jc w:val="left"/>
        <w:rPr>
          <w:rtl/>
        </w:rPr>
      </w:pPr>
      <w:r w:rsidRPr="00AE27F4">
        <w:rPr>
          <w:rtl/>
        </w:rPr>
        <w:t>أنهى الدكتور كرنيليوس فانالان فاندايك</w:t>
      </w:r>
      <w:r w:rsidR="00944FD4">
        <w:rPr>
          <w:rFonts w:hint="cs"/>
          <w:rtl/>
        </w:rPr>
        <w:t xml:space="preserve"> </w:t>
      </w:r>
      <w:r w:rsidRPr="00AE27F4">
        <w:rPr>
          <w:rtl/>
        </w:rPr>
        <w:t xml:space="preserve">ترجمة العهد الجديد كاملاً في 29 آذار </w:t>
      </w:r>
      <w:r w:rsidR="009F2670">
        <w:rPr>
          <w:rFonts w:hint="cs"/>
          <w:rtl/>
        </w:rPr>
        <w:t>ال</w:t>
      </w:r>
      <w:r w:rsidRPr="00AE27F4">
        <w:rPr>
          <w:rtl/>
        </w:rPr>
        <w:t>عام 1860(</w:t>
      </w:r>
      <w:r w:rsidRPr="00AE27F4">
        <w:t>Brief</w:t>
      </w:r>
      <w:r w:rsidR="000D6564">
        <w:rPr>
          <w:rFonts w:hint="cs"/>
          <w:rtl/>
        </w:rPr>
        <w:t xml:space="preserve"> </w:t>
      </w:r>
      <w:r w:rsidRPr="00AE27F4">
        <w:t>Documentary</w:t>
      </w:r>
      <w:r w:rsidR="00F76DF3">
        <w:rPr>
          <w:lang w:val="el-GR"/>
        </w:rPr>
        <w:t xml:space="preserve"> </w:t>
      </w:r>
      <w:r w:rsidRPr="00AE27F4">
        <w:t>31</w:t>
      </w:r>
      <w:r w:rsidRPr="00AE27F4">
        <w:rPr>
          <w:rtl/>
        </w:rPr>
        <w:t>). وفي الث</w:t>
      </w:r>
      <w:r w:rsidR="00F55955">
        <w:rPr>
          <w:rFonts w:hint="cs"/>
          <w:rtl/>
        </w:rPr>
        <w:t>َّ</w:t>
      </w:r>
      <w:r w:rsidRPr="00AE27F4">
        <w:rPr>
          <w:rtl/>
        </w:rPr>
        <w:t>اني والعشرين من شهر آب عام 1864</w:t>
      </w:r>
      <w:r w:rsidR="009F2670">
        <w:rPr>
          <w:rFonts w:hint="cs"/>
          <w:rtl/>
        </w:rPr>
        <w:t>،</w:t>
      </w:r>
      <w:r w:rsidRPr="00AE27F4">
        <w:rPr>
          <w:rtl/>
        </w:rPr>
        <w:t xml:space="preserve"> أصدر فاندايك تقريراً بأن</w:t>
      </w:r>
      <w:r w:rsidR="009F2670">
        <w:rPr>
          <w:rFonts w:hint="cs"/>
          <w:rtl/>
        </w:rPr>
        <w:t>ّ</w:t>
      </w:r>
      <w:r w:rsidRPr="00AE27F4">
        <w:rPr>
          <w:rtl/>
        </w:rPr>
        <w:t xml:space="preserve">ه قد أنهى </w:t>
      </w:r>
      <w:r w:rsidR="009F2670">
        <w:rPr>
          <w:rFonts w:hint="cs"/>
          <w:rtl/>
        </w:rPr>
        <w:t>تعريب</w:t>
      </w:r>
      <w:r w:rsidRPr="00AE27F4">
        <w:rPr>
          <w:rtl/>
        </w:rPr>
        <w:t xml:space="preserve"> العهد القديم كاملاً (خوري</w:t>
      </w:r>
      <w:r w:rsidR="00944FD4">
        <w:rPr>
          <w:rFonts w:hint="cs"/>
          <w:rtl/>
        </w:rPr>
        <w:t xml:space="preserve"> </w:t>
      </w:r>
      <w:r w:rsidRPr="00AE27F4">
        <w:rPr>
          <w:rtl/>
        </w:rPr>
        <w:t xml:space="preserve">48). وفي يوم الثلاثاء </w:t>
      </w:r>
      <w:r w:rsidR="009F2670">
        <w:rPr>
          <w:rFonts w:hint="cs"/>
          <w:rtl/>
        </w:rPr>
        <w:t>الو</w:t>
      </w:r>
      <w:r w:rsidR="008850A8">
        <w:rPr>
          <w:rFonts w:hint="cs"/>
          <w:rtl/>
        </w:rPr>
        <w:t>ا</w:t>
      </w:r>
      <w:r w:rsidR="009F2670">
        <w:rPr>
          <w:rFonts w:hint="cs"/>
          <w:rtl/>
        </w:rPr>
        <w:t>قع فيه</w:t>
      </w:r>
      <w:r w:rsidR="009F2670">
        <w:rPr>
          <w:rtl/>
        </w:rPr>
        <w:t xml:space="preserve"> التاسع والعشر</w:t>
      </w:r>
      <w:r w:rsidR="009F2670">
        <w:rPr>
          <w:rFonts w:hint="cs"/>
          <w:rtl/>
        </w:rPr>
        <w:t>و</w:t>
      </w:r>
      <w:r w:rsidRPr="00AE27F4">
        <w:rPr>
          <w:rtl/>
        </w:rPr>
        <w:t xml:space="preserve">ن من آذار </w:t>
      </w:r>
      <w:r w:rsidR="009F2670">
        <w:rPr>
          <w:rFonts w:hint="cs"/>
          <w:rtl/>
        </w:rPr>
        <w:t>ال</w:t>
      </w:r>
      <w:r w:rsidR="009F2670">
        <w:rPr>
          <w:rtl/>
        </w:rPr>
        <w:t>عام 1865</w:t>
      </w:r>
      <w:r w:rsidR="008850A8">
        <w:rPr>
          <w:rFonts w:hint="cs"/>
          <w:rtl/>
        </w:rPr>
        <w:t>،</w:t>
      </w:r>
      <w:r w:rsidR="009F2670">
        <w:rPr>
          <w:rtl/>
        </w:rPr>
        <w:t xml:space="preserve"> أ</w:t>
      </w:r>
      <w:r w:rsidR="00F55955">
        <w:rPr>
          <w:rFonts w:hint="cs"/>
          <w:rtl/>
        </w:rPr>
        <w:t>ُ</w:t>
      </w:r>
      <w:r w:rsidR="009F2670">
        <w:rPr>
          <w:rtl/>
        </w:rPr>
        <w:t xml:space="preserve">قيم </w:t>
      </w:r>
      <w:r w:rsidR="009F2670">
        <w:rPr>
          <w:rFonts w:hint="cs"/>
          <w:rtl/>
        </w:rPr>
        <w:t>ا</w:t>
      </w:r>
      <w:r w:rsidR="009F2670">
        <w:rPr>
          <w:rtl/>
        </w:rPr>
        <w:t>حتفال</w:t>
      </w:r>
      <w:r w:rsidR="00F55955">
        <w:rPr>
          <w:rFonts w:hint="cs"/>
          <w:rtl/>
        </w:rPr>
        <w:t>ٌ</w:t>
      </w:r>
      <w:r w:rsidR="009F2670">
        <w:rPr>
          <w:rtl/>
        </w:rPr>
        <w:t xml:space="preserve"> ضخم</w:t>
      </w:r>
      <w:r w:rsidR="00F55955">
        <w:rPr>
          <w:rFonts w:hint="cs"/>
          <w:rtl/>
        </w:rPr>
        <w:t>ٌ</w:t>
      </w:r>
      <w:r w:rsidR="001C6DDC">
        <w:rPr>
          <w:rFonts w:hint="cs"/>
          <w:rtl/>
        </w:rPr>
        <w:t xml:space="preserve"> </w:t>
      </w:r>
      <w:r w:rsidR="008850A8">
        <w:rPr>
          <w:rFonts w:hint="cs"/>
          <w:rtl/>
        </w:rPr>
        <w:t>ل</w:t>
      </w:r>
      <w:r w:rsidR="009F2670">
        <w:rPr>
          <w:rtl/>
        </w:rPr>
        <w:t xml:space="preserve">مناسبة </w:t>
      </w:r>
      <w:r w:rsidR="009F2670">
        <w:rPr>
          <w:rFonts w:hint="cs"/>
          <w:rtl/>
        </w:rPr>
        <w:t>ا</w:t>
      </w:r>
      <w:r w:rsidRPr="00AE27F4">
        <w:rPr>
          <w:rtl/>
        </w:rPr>
        <w:t xml:space="preserve">كتمال طباعة آخر صفحات </w:t>
      </w:r>
      <w:r w:rsidR="009F2670">
        <w:rPr>
          <w:rFonts w:hint="cs"/>
          <w:rtl/>
        </w:rPr>
        <w:t>الن</w:t>
      </w:r>
      <w:r w:rsidR="00F55955">
        <w:rPr>
          <w:rFonts w:hint="cs"/>
          <w:rtl/>
        </w:rPr>
        <w:t>ّ</w:t>
      </w:r>
      <w:r w:rsidR="009F2670">
        <w:rPr>
          <w:rFonts w:hint="cs"/>
          <w:rtl/>
        </w:rPr>
        <w:t>سخة</w:t>
      </w:r>
      <w:r w:rsidR="001C6DDC">
        <w:rPr>
          <w:rFonts w:hint="cs"/>
          <w:rtl/>
        </w:rPr>
        <w:t xml:space="preserve"> </w:t>
      </w:r>
      <w:r w:rsidR="004961F2">
        <w:rPr>
          <w:rtl/>
        </w:rPr>
        <w:t>ال</w:t>
      </w:r>
      <w:r w:rsidR="00286D10">
        <w:rPr>
          <w:rtl/>
        </w:rPr>
        <w:t>عربيّة</w:t>
      </w:r>
      <w:r w:rsidRPr="00AE27F4">
        <w:rPr>
          <w:rtl/>
        </w:rPr>
        <w:t xml:space="preserve"> الجديدة للكتاب </w:t>
      </w:r>
      <w:r w:rsidR="009F2670">
        <w:rPr>
          <w:rtl/>
        </w:rPr>
        <w:t>المقدّس</w:t>
      </w:r>
      <w:r w:rsidRPr="00AE27F4">
        <w:rPr>
          <w:rtl/>
        </w:rPr>
        <w:t xml:space="preserve"> (خوري</w:t>
      </w:r>
      <w:r w:rsidR="00944FD4">
        <w:rPr>
          <w:rFonts w:hint="cs"/>
          <w:rtl/>
        </w:rPr>
        <w:t xml:space="preserve"> </w:t>
      </w:r>
      <w:r w:rsidRPr="00AE27F4">
        <w:rPr>
          <w:rtl/>
        </w:rPr>
        <w:t xml:space="preserve">65). </w:t>
      </w:r>
    </w:p>
    <w:p w:rsidR="001A66E3" w:rsidRPr="00AE27F4" w:rsidRDefault="001A66E3" w:rsidP="00986A9E">
      <w:pPr>
        <w:rPr>
          <w:rtl/>
        </w:rPr>
      </w:pPr>
    </w:p>
    <w:p w:rsidR="00C36CC6" w:rsidRPr="00986A9E" w:rsidRDefault="00024CDB" w:rsidP="008312D1">
      <w:pPr>
        <w:pStyle w:val="Heading2"/>
      </w:pPr>
      <w:bookmarkStart w:id="25" w:name="_Toc367960727"/>
      <w:bookmarkStart w:id="26" w:name="_Toc371062826"/>
      <w:bookmarkStart w:id="27" w:name="_Toc371602108"/>
      <w:bookmarkStart w:id="28" w:name="_Toc371682977"/>
      <w:r>
        <w:rPr>
          <w:rFonts w:hint="cs"/>
          <w:rtl/>
        </w:rPr>
        <w:t>4.1</w:t>
      </w:r>
      <w:r w:rsidR="00012BD4">
        <w:rPr>
          <w:rFonts w:hint="cs"/>
          <w:rtl/>
        </w:rPr>
        <w:t xml:space="preserve"> </w:t>
      </w:r>
      <w:r w:rsidR="00C36CC6" w:rsidRPr="00986A9E">
        <w:rPr>
          <w:rtl/>
        </w:rPr>
        <w:t>فريق العمل</w:t>
      </w:r>
      <w:r w:rsidR="00F55955">
        <w:rPr>
          <w:rFonts w:hint="cs"/>
          <w:rtl/>
        </w:rPr>
        <w:t>،</w:t>
      </w:r>
      <w:r w:rsidR="00C36CC6" w:rsidRPr="00986A9E">
        <w:rPr>
          <w:rtl/>
        </w:rPr>
        <w:t xml:space="preserve"> المنهجي</w:t>
      </w:r>
      <w:r w:rsidR="00F55955">
        <w:rPr>
          <w:rFonts w:hint="cs"/>
          <w:rtl/>
        </w:rPr>
        <w:t>ّ</w:t>
      </w:r>
      <w:r w:rsidR="00C36CC6" w:rsidRPr="00986A9E">
        <w:rPr>
          <w:rtl/>
        </w:rPr>
        <w:t>ة والمبادئ</w:t>
      </w:r>
      <w:bookmarkEnd w:id="25"/>
      <w:bookmarkEnd w:id="26"/>
      <w:bookmarkEnd w:id="27"/>
      <w:bookmarkEnd w:id="28"/>
    </w:p>
    <w:p w:rsidR="00C36CC6" w:rsidRPr="00674CEF" w:rsidRDefault="00024CDB" w:rsidP="00674CEF">
      <w:pPr>
        <w:pStyle w:val="Heading3"/>
        <w:rPr>
          <w:rtl/>
        </w:rPr>
      </w:pPr>
      <w:bookmarkStart w:id="29" w:name="_Toc367960728"/>
      <w:bookmarkStart w:id="30" w:name="_Toc371062827"/>
      <w:bookmarkStart w:id="31" w:name="_Toc371602109"/>
      <w:bookmarkStart w:id="32" w:name="_Toc371682978"/>
      <w:r w:rsidRPr="00674CEF">
        <w:rPr>
          <w:rFonts w:hint="cs"/>
          <w:rtl/>
        </w:rPr>
        <w:t>1.4.1</w:t>
      </w:r>
      <w:r w:rsidR="00012BD4" w:rsidRPr="00674CEF">
        <w:rPr>
          <w:rFonts w:hint="cs"/>
          <w:rtl/>
        </w:rPr>
        <w:t xml:space="preserve"> </w:t>
      </w:r>
      <w:r w:rsidR="00C36CC6" w:rsidRPr="00674CEF">
        <w:rPr>
          <w:rtl/>
        </w:rPr>
        <w:t>فريق العمل</w:t>
      </w:r>
      <w:bookmarkEnd w:id="29"/>
      <w:bookmarkEnd w:id="30"/>
      <w:bookmarkEnd w:id="31"/>
      <w:bookmarkEnd w:id="32"/>
    </w:p>
    <w:p w:rsidR="00C36CC6" w:rsidRPr="00AE27F4" w:rsidRDefault="00C36CC6" w:rsidP="00986A9E">
      <w:pPr>
        <w:rPr>
          <w:rtl/>
        </w:rPr>
      </w:pPr>
      <w:r w:rsidRPr="00AE27F4">
        <w:rPr>
          <w:rtl/>
        </w:rPr>
        <w:t xml:space="preserve">عمل على إصدار هذه الطبعة اثنان من </w:t>
      </w:r>
      <w:r w:rsidR="00612845">
        <w:rPr>
          <w:rtl/>
        </w:rPr>
        <w:t>المرسَلين</w:t>
      </w:r>
      <w:r w:rsidR="00FC2F7F">
        <w:rPr>
          <w:rtl/>
        </w:rPr>
        <w:t xml:space="preserve"> الإنجيلي</w:t>
      </w:r>
      <w:r w:rsidR="00FC2F7F">
        <w:rPr>
          <w:rFonts w:hint="cs"/>
          <w:rtl/>
        </w:rPr>
        <w:t>ّي</w:t>
      </w:r>
      <w:r w:rsidRPr="00AE27F4">
        <w:rPr>
          <w:rtl/>
        </w:rPr>
        <w:t>ن المشيخي</w:t>
      </w:r>
      <w:r w:rsidR="00FC2F7F">
        <w:rPr>
          <w:rFonts w:hint="cs"/>
          <w:rtl/>
        </w:rPr>
        <w:t>ّ</w:t>
      </w:r>
      <w:r w:rsidRPr="00AE27F4">
        <w:rPr>
          <w:rtl/>
        </w:rPr>
        <w:t xml:space="preserve">ين: </w:t>
      </w:r>
    </w:p>
    <w:p w:rsidR="00C36CC6" w:rsidRPr="00AE27F4" w:rsidRDefault="00C36CC6" w:rsidP="00227B87">
      <w:pPr>
        <w:pStyle w:val="ListParagraph"/>
        <w:numPr>
          <w:ilvl w:val="2"/>
          <w:numId w:val="2"/>
        </w:numPr>
        <w:ind w:left="947"/>
        <w:jc w:val="left"/>
        <w:rPr>
          <w:rtl/>
        </w:rPr>
      </w:pPr>
      <w:r w:rsidRPr="00986A9E">
        <w:rPr>
          <w:b/>
          <w:bCs/>
          <w:rtl/>
        </w:rPr>
        <w:t>عالي سميث</w:t>
      </w:r>
      <w:r w:rsidRPr="00AE27F4">
        <w:rPr>
          <w:rtl/>
        </w:rPr>
        <w:t xml:space="preserve"> (1801-1857)، من </w:t>
      </w:r>
      <w:r w:rsidR="00FC2F7F">
        <w:rPr>
          <w:rFonts w:hint="cs"/>
          <w:rtl/>
        </w:rPr>
        <w:t>العام</w:t>
      </w:r>
      <w:r w:rsidRPr="00AE27F4">
        <w:rPr>
          <w:rtl/>
        </w:rPr>
        <w:t xml:space="preserve"> 1848 </w:t>
      </w:r>
      <w:r w:rsidR="005103BA">
        <w:rPr>
          <w:rtl/>
        </w:rPr>
        <w:t>حتّى</w:t>
      </w:r>
      <w:r w:rsidRPr="00AE27F4">
        <w:rPr>
          <w:rtl/>
        </w:rPr>
        <w:t xml:space="preserve"> وفاته </w:t>
      </w:r>
      <w:r w:rsidR="00FC2F7F">
        <w:rPr>
          <w:rFonts w:hint="cs"/>
          <w:rtl/>
        </w:rPr>
        <w:t>العام</w:t>
      </w:r>
      <w:r w:rsidRPr="00AE27F4">
        <w:rPr>
          <w:rtl/>
        </w:rPr>
        <w:t xml:space="preserve"> 1857، عمل معه في هذه الفترة </w:t>
      </w:r>
      <w:r w:rsidR="009C6F62">
        <w:rPr>
          <w:rtl/>
        </w:rPr>
        <w:t xml:space="preserve">كلّ </w:t>
      </w:r>
      <w:r w:rsidRPr="00AE27F4">
        <w:rPr>
          <w:rtl/>
        </w:rPr>
        <w:t xml:space="preserve">من: بطرس </w:t>
      </w:r>
      <w:r w:rsidR="00151E22">
        <w:rPr>
          <w:rtl/>
        </w:rPr>
        <w:t>البستانيّ</w:t>
      </w:r>
      <w:r w:rsidR="00012BD4">
        <w:rPr>
          <w:rFonts w:hint="cs"/>
          <w:rtl/>
        </w:rPr>
        <w:t xml:space="preserve"> </w:t>
      </w:r>
      <w:r w:rsidR="00FC2F7F">
        <w:rPr>
          <w:rtl/>
        </w:rPr>
        <w:t>(1819-1883)</w:t>
      </w:r>
      <w:r w:rsidR="00012BD4">
        <w:rPr>
          <w:rFonts w:hint="cs"/>
          <w:rtl/>
        </w:rPr>
        <w:t xml:space="preserve"> </w:t>
      </w:r>
      <w:r w:rsidR="00FC2F7F">
        <w:rPr>
          <w:rFonts w:hint="cs"/>
          <w:rtl/>
        </w:rPr>
        <w:t>و</w:t>
      </w:r>
      <w:r w:rsidRPr="00AE27F4">
        <w:rPr>
          <w:rtl/>
        </w:rPr>
        <w:t xml:space="preserve">ناصيف </w:t>
      </w:r>
      <w:r w:rsidR="00151E22">
        <w:rPr>
          <w:rtl/>
        </w:rPr>
        <w:t>اليازجيّ</w:t>
      </w:r>
      <w:r w:rsidR="00012BD4">
        <w:rPr>
          <w:rFonts w:hint="cs"/>
          <w:rtl/>
        </w:rPr>
        <w:t xml:space="preserve"> </w:t>
      </w:r>
      <w:r w:rsidRPr="00AE27F4">
        <w:rPr>
          <w:rtl/>
        </w:rPr>
        <w:t xml:space="preserve">(1800-1871). </w:t>
      </w:r>
    </w:p>
    <w:p w:rsidR="00C36CC6" w:rsidRDefault="00C36CC6" w:rsidP="00227B87">
      <w:pPr>
        <w:pStyle w:val="ListParagraph"/>
        <w:numPr>
          <w:ilvl w:val="2"/>
          <w:numId w:val="2"/>
        </w:numPr>
        <w:ind w:left="947"/>
        <w:jc w:val="left"/>
      </w:pPr>
      <w:r w:rsidRPr="00986A9E">
        <w:rPr>
          <w:b/>
          <w:bCs/>
          <w:rtl/>
        </w:rPr>
        <w:t>كورنيليوس فاندايك</w:t>
      </w:r>
      <w:r w:rsidRPr="00AE27F4">
        <w:rPr>
          <w:rtl/>
        </w:rPr>
        <w:t xml:space="preserve"> (1818-1895) الذي أكمل عمل سميث بعد وفاته، من </w:t>
      </w:r>
      <w:r w:rsidR="00FC2F7F">
        <w:rPr>
          <w:rFonts w:hint="cs"/>
          <w:rtl/>
        </w:rPr>
        <w:t>عام</w:t>
      </w:r>
      <w:r w:rsidRPr="00AE27F4">
        <w:rPr>
          <w:rtl/>
        </w:rPr>
        <w:t xml:space="preserve"> 1859 </w:t>
      </w:r>
      <w:r w:rsidR="005103BA">
        <w:rPr>
          <w:rtl/>
        </w:rPr>
        <w:t>حتّى</w:t>
      </w:r>
      <w:r w:rsidR="00012BD4">
        <w:rPr>
          <w:rFonts w:hint="cs"/>
          <w:rtl/>
        </w:rPr>
        <w:t xml:space="preserve"> </w:t>
      </w:r>
      <w:r w:rsidR="00FC2F7F">
        <w:rPr>
          <w:rFonts w:hint="cs"/>
          <w:rtl/>
        </w:rPr>
        <w:t>العام</w:t>
      </w:r>
      <w:r w:rsidRPr="00AE27F4">
        <w:rPr>
          <w:rtl/>
        </w:rPr>
        <w:t xml:space="preserve"> 1865، مع فريق عمل</w:t>
      </w:r>
      <w:r w:rsidR="00151E22">
        <w:rPr>
          <w:rFonts w:hint="cs"/>
          <w:rtl/>
        </w:rPr>
        <w:t>ٍ</w:t>
      </w:r>
      <w:r w:rsidRPr="00AE27F4">
        <w:rPr>
          <w:rtl/>
        </w:rPr>
        <w:t xml:space="preserve"> تكوّن من: يوسف الأسير</w:t>
      </w:r>
      <w:r w:rsidR="008312D1">
        <w:rPr>
          <w:rtl/>
        </w:rPr>
        <w:t xml:space="preserve"> </w:t>
      </w:r>
      <w:r w:rsidR="00151E22">
        <w:rPr>
          <w:rtl/>
        </w:rPr>
        <w:t>(1815-1889)</w:t>
      </w:r>
      <w:r w:rsidRPr="00AE27F4">
        <w:rPr>
          <w:rtl/>
        </w:rPr>
        <w:t xml:space="preserve"> ويوسف </w:t>
      </w:r>
      <w:r w:rsidR="00151E22">
        <w:rPr>
          <w:rtl/>
        </w:rPr>
        <w:t>عربيليّ</w:t>
      </w:r>
      <w:r w:rsidR="00012BD4">
        <w:rPr>
          <w:rFonts w:hint="cs"/>
          <w:rtl/>
        </w:rPr>
        <w:t xml:space="preserve"> </w:t>
      </w:r>
      <w:r w:rsidRPr="00AE27F4">
        <w:rPr>
          <w:rtl/>
        </w:rPr>
        <w:t>(</w:t>
      </w:r>
      <w:r w:rsidRPr="00AE27F4">
        <w:t>Brief Documentary</w:t>
      </w:r>
      <w:r w:rsidR="00F76DF3">
        <w:rPr>
          <w:lang w:val="el-GR"/>
        </w:rPr>
        <w:t xml:space="preserve"> </w:t>
      </w:r>
      <w:r w:rsidRPr="00AE27F4">
        <w:t>27</w:t>
      </w:r>
      <w:r w:rsidRPr="00AE27F4">
        <w:rPr>
          <w:rtl/>
        </w:rPr>
        <w:t xml:space="preserve">). </w:t>
      </w:r>
    </w:p>
    <w:p w:rsidR="0032070E" w:rsidRDefault="0032070E">
      <w:pPr>
        <w:bidi w:val="0"/>
        <w:rPr>
          <w:rtl/>
        </w:rPr>
      </w:pPr>
      <w:r>
        <w:rPr>
          <w:rtl/>
        </w:rPr>
        <w:br w:type="page"/>
      </w:r>
    </w:p>
    <w:p w:rsidR="00C36CC6" w:rsidRPr="008312D1" w:rsidRDefault="00126955" w:rsidP="00663FD1">
      <w:pPr>
        <w:pStyle w:val="Heading4"/>
        <w:rPr>
          <w:i/>
          <w:iCs/>
          <w:rtl/>
        </w:rPr>
      </w:pPr>
      <w:bookmarkStart w:id="33" w:name="_Toc367960729"/>
      <w:bookmarkStart w:id="34" w:name="_Toc371062828"/>
      <w:bookmarkStart w:id="35" w:name="_Toc371602110"/>
      <w:bookmarkStart w:id="36" w:name="_Toc371682979"/>
      <w:r w:rsidRPr="008312D1">
        <w:rPr>
          <w:rFonts w:hint="cs"/>
          <w:rtl/>
        </w:rPr>
        <w:lastRenderedPageBreak/>
        <w:t>1.1</w:t>
      </w:r>
      <w:r w:rsidR="0010227B" w:rsidRPr="008312D1">
        <w:rPr>
          <w:rFonts w:hint="cs"/>
          <w:rtl/>
        </w:rPr>
        <w:t>.4.1</w:t>
      </w:r>
      <w:r w:rsidR="00674CEF" w:rsidRPr="008312D1">
        <w:rPr>
          <w:rFonts w:hint="cs"/>
          <w:rtl/>
        </w:rPr>
        <w:t xml:space="preserve"> </w:t>
      </w:r>
      <w:r w:rsidR="00C36CC6" w:rsidRPr="008312D1">
        <w:rPr>
          <w:rtl/>
        </w:rPr>
        <w:t>مبادئ العمل</w:t>
      </w:r>
      <w:bookmarkEnd w:id="33"/>
      <w:bookmarkEnd w:id="34"/>
      <w:bookmarkEnd w:id="35"/>
      <w:bookmarkEnd w:id="36"/>
    </w:p>
    <w:p w:rsidR="00C36CC6" w:rsidRPr="00AE27F4" w:rsidRDefault="00B02B1C" w:rsidP="00227B87">
      <w:pPr>
        <w:jc w:val="left"/>
        <w:rPr>
          <w:rtl/>
        </w:rPr>
      </w:pPr>
      <w:r>
        <w:rPr>
          <w:rtl/>
        </w:rPr>
        <w:t>أما المبادئ التي اتّ</w:t>
      </w:r>
      <w:r>
        <w:rPr>
          <w:rFonts w:hint="cs"/>
          <w:rtl/>
        </w:rPr>
        <w:t>َ</w:t>
      </w:r>
      <w:r w:rsidR="00C36CC6" w:rsidRPr="00AE27F4">
        <w:rPr>
          <w:rtl/>
        </w:rPr>
        <w:t>بعها فريق العمل من أجل الخروج بنص</w:t>
      </w:r>
      <w:r w:rsidR="003F04E3">
        <w:rPr>
          <w:rFonts w:hint="cs"/>
          <w:rtl/>
        </w:rPr>
        <w:t>ّ</w:t>
      </w:r>
      <w:r w:rsidR="00C36CC6" w:rsidRPr="00AE27F4">
        <w:rPr>
          <w:rtl/>
        </w:rPr>
        <w:t xml:space="preserve"> الترجمة الجديدة، لتكون جي</w:t>
      </w:r>
      <w:r w:rsidR="003F04E3">
        <w:rPr>
          <w:rFonts w:hint="cs"/>
          <w:rtl/>
        </w:rPr>
        <w:t>ّ</w:t>
      </w:r>
      <w:r w:rsidR="00C36CC6" w:rsidRPr="00AE27F4">
        <w:rPr>
          <w:rtl/>
        </w:rPr>
        <w:t>دة ومقبولة، فيذكرها سميث (</w:t>
      </w:r>
      <w:r w:rsidR="00C36CC6" w:rsidRPr="00AE27F4">
        <w:t>Brief Documentary</w:t>
      </w:r>
      <w:r w:rsidR="00F76DF3">
        <w:rPr>
          <w:lang w:val="el-GR"/>
        </w:rPr>
        <w:t xml:space="preserve"> </w:t>
      </w:r>
      <w:r w:rsidR="00C36CC6" w:rsidRPr="00AE27F4">
        <w:t>9-10</w:t>
      </w:r>
      <w:r w:rsidR="00C36CC6" w:rsidRPr="00AE27F4">
        <w:rPr>
          <w:rtl/>
        </w:rPr>
        <w:t>)، ويؤك</w:t>
      </w:r>
      <w:r w:rsidR="003F04E3">
        <w:rPr>
          <w:rFonts w:hint="cs"/>
          <w:rtl/>
        </w:rPr>
        <w:t>ّ</w:t>
      </w:r>
      <w:r w:rsidR="004939F0">
        <w:rPr>
          <w:rtl/>
        </w:rPr>
        <w:t>د</w:t>
      </w:r>
      <w:r w:rsidR="00C36CC6" w:rsidRPr="00AE27F4">
        <w:rPr>
          <w:rtl/>
        </w:rPr>
        <w:t>ها فاندايك (</w:t>
      </w:r>
      <w:r w:rsidR="00C36CC6" w:rsidRPr="00AE27F4">
        <w:t>Brief Documentary</w:t>
      </w:r>
      <w:r w:rsidR="00F76DF3">
        <w:rPr>
          <w:lang w:val="el-GR"/>
        </w:rPr>
        <w:t xml:space="preserve"> </w:t>
      </w:r>
      <w:r w:rsidR="00C36CC6" w:rsidRPr="00AE27F4">
        <w:t>23</w:t>
      </w:r>
      <w:r w:rsidR="00C36CC6" w:rsidRPr="00AE27F4">
        <w:rPr>
          <w:rtl/>
        </w:rPr>
        <w:t>)</w:t>
      </w:r>
      <w:r w:rsidR="003F04E3">
        <w:rPr>
          <w:rFonts w:hint="cs"/>
          <w:rtl/>
        </w:rPr>
        <w:t>:</w:t>
      </w:r>
    </w:p>
    <w:p w:rsidR="00601B73" w:rsidRDefault="00601B73" w:rsidP="00F92CC5">
      <w:pPr>
        <w:spacing w:line="360" w:lineRule="auto"/>
        <w:ind w:hanging="45"/>
        <w:jc w:val="center"/>
        <w:rPr>
          <w:sz w:val="32"/>
          <w:rtl/>
        </w:rPr>
      </w:pPr>
      <w:r>
        <w:rPr>
          <w:noProof/>
          <w:lang w:bidi="ar-SA"/>
        </w:rPr>
        <w:drawing>
          <wp:inline distT="0" distB="0" distL="0" distR="0" wp14:anchorId="01B6CEFB" wp14:editId="5D2F2D54">
            <wp:extent cx="4667250" cy="2362200"/>
            <wp:effectExtent l="0" t="0" r="0" b="0"/>
            <wp:docPr id="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340B3" w:rsidRPr="004F65C6" w:rsidRDefault="004F65C6" w:rsidP="00126955">
      <w:pPr>
        <w:pStyle w:val="Quote"/>
        <w:rPr>
          <w:rtl/>
        </w:rPr>
      </w:pPr>
      <w:bookmarkStart w:id="37" w:name="_Toc370462935"/>
      <w:bookmarkStart w:id="38" w:name="_Toc370719661"/>
      <w:bookmarkStart w:id="39" w:name="_Toc371678377"/>
      <w:r>
        <w:rPr>
          <w:rFonts w:hint="cs"/>
          <w:rtl/>
        </w:rPr>
        <w:t>رسم</w:t>
      </w:r>
      <w:r w:rsidR="006C3E8B">
        <w:rPr>
          <w:rFonts w:hint="cs"/>
          <w:rtl/>
        </w:rPr>
        <w:t xml:space="preserve"> </w:t>
      </w:r>
      <w:r w:rsidR="008312D1">
        <w:rPr>
          <w:rFonts w:hint="cs"/>
          <w:rtl/>
        </w:rPr>
        <w:t>1</w:t>
      </w:r>
      <w:r w:rsidR="00126955">
        <w:rPr>
          <w:rFonts w:hint="cs"/>
          <w:rtl/>
        </w:rPr>
        <w:t>.</w:t>
      </w:r>
      <w:r w:rsidR="006C3E8B">
        <w:rPr>
          <w:rFonts w:hint="cs"/>
          <w:rtl/>
        </w:rPr>
        <w:t>1</w:t>
      </w:r>
      <w:r w:rsidR="00B45A37" w:rsidRPr="004F65C6">
        <w:rPr>
          <w:rFonts w:hint="cs"/>
          <w:rtl/>
        </w:rPr>
        <w:t>:</w:t>
      </w:r>
      <w:r w:rsidR="00884127" w:rsidRPr="004F65C6">
        <w:rPr>
          <w:rFonts w:hint="cs"/>
          <w:rtl/>
        </w:rPr>
        <w:t xml:space="preserve"> توزيع أنواع الإنجيل الليتورجي</w:t>
      </w:r>
      <w:r w:rsidR="00E961E8" w:rsidRPr="004F65C6">
        <w:rPr>
          <w:rFonts w:hint="cs"/>
          <w:rtl/>
        </w:rPr>
        <w:t>ّ</w:t>
      </w:r>
      <w:r w:rsidR="00884127" w:rsidRPr="004F65C6">
        <w:rPr>
          <w:rFonts w:hint="cs"/>
          <w:rtl/>
        </w:rPr>
        <w:t xml:space="preserve"> بحسب تاريخ النسخ</w:t>
      </w:r>
      <w:bookmarkEnd w:id="37"/>
      <w:bookmarkEnd w:id="38"/>
      <w:bookmarkEnd w:id="39"/>
    </w:p>
    <w:p w:rsidR="00AF7B15" w:rsidRDefault="00AD0E40" w:rsidP="008C50F9">
      <w:pPr>
        <w:spacing w:line="240" w:lineRule="auto"/>
        <w:ind w:firstLine="27"/>
        <w:rPr>
          <w:color w:val="FF0000"/>
          <w:sz w:val="32"/>
          <w:rtl/>
        </w:rPr>
      </w:pPr>
      <w:r w:rsidRPr="008C50F9">
        <w:rPr>
          <w:rFonts w:hint="cs"/>
          <w:color w:val="FF0000"/>
          <w:sz w:val="32"/>
          <w:rtl/>
        </w:rPr>
        <w:t>في حال استخدام صورة من مصدر آخر يجب وضع التالي تحت الصورة</w:t>
      </w:r>
      <w:r w:rsidR="00091441">
        <w:rPr>
          <w:rFonts w:hint="cs"/>
          <w:color w:val="FF0000"/>
          <w:sz w:val="32"/>
          <w:rtl/>
        </w:rPr>
        <w:t xml:space="preserve"> + اضافة المرجع الى قائمة المصادر والمراجع</w:t>
      </w:r>
    </w:p>
    <w:p w:rsidR="008C50F9" w:rsidRDefault="008C50F9" w:rsidP="0097065A">
      <w:pPr>
        <w:spacing w:line="240" w:lineRule="auto"/>
        <w:ind w:firstLine="27"/>
        <w:jc w:val="left"/>
        <w:rPr>
          <w:rFonts w:ascii="Traditional Arabic" w:hAnsi="Traditional Arabic"/>
          <w:sz w:val="26"/>
          <w:szCs w:val="26"/>
          <w:rtl/>
        </w:rPr>
      </w:pPr>
      <w:r w:rsidRPr="008C50F9">
        <w:rPr>
          <w:rFonts w:ascii="Traditional Arabic" w:hAnsi="Traditional Arabic" w:hint="cs"/>
          <w:sz w:val="26"/>
          <w:szCs w:val="26"/>
          <w:rtl/>
        </w:rPr>
        <w:t>ملاحظة: شرح كيف تخدم هذه الصورة الدراسة</w:t>
      </w:r>
      <w:r w:rsidRPr="00FF6557">
        <w:rPr>
          <w:rFonts w:ascii="Traditional Arabic" w:hAnsi="Traditional Arabic" w:hint="cs"/>
          <w:i/>
          <w:iCs/>
          <w:sz w:val="26"/>
          <w:szCs w:val="26"/>
          <w:rtl/>
        </w:rPr>
        <w:t>.</w:t>
      </w:r>
      <w:r w:rsidRPr="00FF6557">
        <w:rPr>
          <w:rFonts w:ascii="Traditional Arabic" w:hAnsi="Traditional Arabic" w:hint="cs"/>
          <w:i/>
          <w:iCs/>
          <w:sz w:val="26"/>
          <w:szCs w:val="26"/>
        </w:rPr>
        <w:t xml:space="preserve"> </w:t>
      </w:r>
      <w:r w:rsidRPr="00FF6557">
        <w:rPr>
          <w:rFonts w:ascii="Traditional Arabic" w:hAnsi="Traditional Arabic" w:hint="cs"/>
          <w:i/>
          <w:iCs/>
          <w:sz w:val="26"/>
          <w:szCs w:val="26"/>
          <w:rtl/>
        </w:rPr>
        <w:t>مأخوذة من</w:t>
      </w:r>
      <w:r w:rsidRPr="008C50F9">
        <w:rPr>
          <w:rFonts w:ascii="Traditional Arabic" w:hAnsi="Traditional Arabic" w:hint="cs"/>
          <w:sz w:val="26"/>
          <w:szCs w:val="26"/>
          <w:rtl/>
        </w:rPr>
        <w:t xml:space="preserve"> "العنوان"، بواسطة اسم الموقع او اسم الكاتب،</w:t>
      </w:r>
      <w:r>
        <w:rPr>
          <w:rFonts w:ascii="Traditional Arabic" w:hAnsi="Traditional Arabic"/>
          <w:sz w:val="26"/>
          <w:szCs w:val="26"/>
        </w:rPr>
        <w:t xml:space="preserve"> </w:t>
      </w:r>
      <w:r>
        <w:rPr>
          <w:rFonts w:ascii="Traditional Arabic" w:hAnsi="Traditional Arabic" w:hint="cs"/>
          <w:sz w:val="26"/>
          <w:szCs w:val="26"/>
          <w:rtl/>
        </w:rPr>
        <w:t xml:space="preserve">السنة (الرابط الالكتروني ان وجد). </w:t>
      </w:r>
      <w:r w:rsidRPr="008C50F9">
        <w:rPr>
          <w:rFonts w:ascii="Traditional Arabic" w:hAnsi="Traditional Arabic"/>
          <w:sz w:val="26"/>
          <w:szCs w:val="26"/>
          <w:rtl/>
        </w:rPr>
        <w:t>حقوق الطبع والنشر محفوظة لـ</w:t>
      </w:r>
      <w:r>
        <w:rPr>
          <w:rFonts w:ascii="Traditional Arabic" w:hAnsi="Traditional Arabic" w:hint="cs"/>
          <w:sz w:val="26"/>
          <w:szCs w:val="26"/>
          <w:rtl/>
        </w:rPr>
        <w:t xml:space="preserve"> إسم الكاتب. </w:t>
      </w:r>
      <w:bookmarkStart w:id="40" w:name="_GoBack"/>
      <w:bookmarkEnd w:id="40"/>
      <w:r w:rsidRPr="008C50F9">
        <w:rPr>
          <w:rFonts w:ascii="Traditional Arabic" w:hAnsi="Traditional Arabic"/>
          <w:sz w:val="26"/>
          <w:szCs w:val="26"/>
          <w:rtl/>
        </w:rPr>
        <w:t>مستخدمة بواسطة ترخيص</w:t>
      </w:r>
      <w:r w:rsidRPr="008C50F9">
        <w:rPr>
          <w:rFonts w:ascii="Traditional Arabic" w:hAnsi="Traditional Arabic"/>
          <w:sz w:val="26"/>
          <w:szCs w:val="26"/>
        </w:rPr>
        <w:t>.</w:t>
      </w:r>
    </w:p>
    <w:p w:rsidR="001340E1" w:rsidRPr="008C50F9" w:rsidRDefault="001340E1" w:rsidP="001C49FC">
      <w:pPr>
        <w:spacing w:line="240" w:lineRule="auto"/>
        <w:ind w:firstLine="117"/>
        <w:jc w:val="left"/>
        <w:rPr>
          <w:rFonts w:ascii="Traditional Arabic" w:hAnsi="Traditional Arabic"/>
          <w:sz w:val="26"/>
          <w:szCs w:val="26"/>
          <w:rtl/>
        </w:rPr>
      </w:pPr>
    </w:p>
    <w:p w:rsidR="00CA1C81" w:rsidRDefault="007F4B32" w:rsidP="008312D1">
      <w:pPr>
        <w:pStyle w:val="a"/>
        <w:rPr>
          <w:rtl/>
        </w:rPr>
      </w:pPr>
      <w:bookmarkStart w:id="41" w:name="_Toc370463547"/>
      <w:bookmarkStart w:id="42" w:name="_Toc370719576"/>
      <w:bookmarkStart w:id="43" w:name="_Toc371676317"/>
      <w:bookmarkStart w:id="44" w:name="_Toc371677297"/>
      <w:r>
        <w:rPr>
          <w:rFonts w:hint="cs"/>
          <w:rtl/>
        </w:rPr>
        <w:t>الجدول 1.</w:t>
      </w:r>
      <w:r w:rsidR="008312D1">
        <w:rPr>
          <w:rFonts w:hint="cs"/>
          <w:rtl/>
        </w:rPr>
        <w:t>1</w:t>
      </w:r>
      <w:r w:rsidR="00CA1C81">
        <w:rPr>
          <w:rFonts w:hint="cs"/>
          <w:rtl/>
        </w:rPr>
        <w:t>: توزيع المخطوطات بحسب أماكن وجودها، أنواعها، وتاريخ نسخها</w:t>
      </w:r>
      <w:bookmarkEnd w:id="41"/>
      <w:bookmarkEnd w:id="42"/>
      <w:bookmarkEnd w:id="43"/>
      <w:bookmarkEnd w:id="44"/>
    </w:p>
    <w:tbl>
      <w:tblPr>
        <w:bidiVisual/>
        <w:tblW w:w="8388" w:type="dxa"/>
        <w:tblInd w:w="321" w:type="dxa"/>
        <w:tblLayout w:type="fixed"/>
        <w:tblLook w:val="04A0" w:firstRow="1" w:lastRow="0" w:firstColumn="1" w:lastColumn="0" w:noHBand="0" w:noVBand="1"/>
      </w:tblPr>
      <w:tblGrid>
        <w:gridCol w:w="1314"/>
        <w:gridCol w:w="786"/>
        <w:gridCol w:w="786"/>
        <w:gridCol w:w="786"/>
        <w:gridCol w:w="786"/>
        <w:gridCol w:w="786"/>
        <w:gridCol w:w="786"/>
        <w:gridCol w:w="786"/>
        <w:gridCol w:w="786"/>
        <w:gridCol w:w="786"/>
      </w:tblGrid>
      <w:tr w:rsidR="0053476D" w:rsidRPr="00EF3EE8" w:rsidTr="008312D1">
        <w:trPr>
          <w:trHeight w:val="300"/>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45D" w:rsidRPr="00D511C7" w:rsidRDefault="00A9245D" w:rsidP="008A1E05">
            <w:pPr>
              <w:spacing w:line="240" w:lineRule="auto"/>
              <w:ind w:firstLine="0"/>
              <w:jc w:val="center"/>
              <w:rPr>
                <w:rFonts w:ascii="Calibri" w:hAnsi="Calibri"/>
                <w:color w:val="000000"/>
                <w:sz w:val="32"/>
              </w:rPr>
            </w:pPr>
            <w:r w:rsidRPr="00D511C7">
              <w:rPr>
                <w:rFonts w:ascii="Calibri" w:hAnsi="Calibri" w:hint="cs"/>
                <w:color w:val="000000"/>
                <w:sz w:val="32"/>
                <w:rtl/>
              </w:rPr>
              <w:t>المكان/ القرن</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45D" w:rsidRPr="00D511C7" w:rsidRDefault="00A9245D" w:rsidP="008A1E05">
            <w:pPr>
              <w:spacing w:line="240" w:lineRule="auto"/>
              <w:ind w:firstLine="0"/>
              <w:jc w:val="center"/>
              <w:rPr>
                <w:rFonts w:ascii="Calibri" w:hAnsi="Calibri"/>
                <w:color w:val="000000"/>
                <w:sz w:val="32"/>
              </w:rPr>
            </w:pPr>
            <w:r w:rsidRPr="00D511C7">
              <w:rPr>
                <w:rFonts w:ascii="Calibri" w:hAnsi="Calibri" w:hint="cs"/>
                <w:color w:val="000000"/>
                <w:sz w:val="32"/>
                <w:rtl/>
              </w:rPr>
              <w:t>13</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45D" w:rsidRPr="00D511C7" w:rsidRDefault="00A9245D" w:rsidP="008A1E05">
            <w:pPr>
              <w:spacing w:line="240" w:lineRule="auto"/>
              <w:ind w:firstLine="0"/>
              <w:jc w:val="center"/>
              <w:rPr>
                <w:rFonts w:ascii="Calibri" w:hAnsi="Calibri"/>
                <w:color w:val="000000"/>
                <w:sz w:val="32"/>
              </w:rPr>
            </w:pPr>
            <w:r w:rsidRPr="00D511C7">
              <w:rPr>
                <w:rFonts w:ascii="Calibri" w:hAnsi="Calibri" w:hint="cs"/>
                <w:color w:val="000000"/>
                <w:sz w:val="32"/>
                <w:rtl/>
              </w:rPr>
              <w:t>14</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45D" w:rsidRPr="00D511C7" w:rsidRDefault="00A9245D" w:rsidP="008A1E05">
            <w:pPr>
              <w:spacing w:line="240" w:lineRule="auto"/>
              <w:ind w:firstLine="0"/>
              <w:jc w:val="center"/>
              <w:rPr>
                <w:rFonts w:ascii="Calibri" w:hAnsi="Calibri"/>
                <w:color w:val="000000"/>
                <w:sz w:val="32"/>
              </w:rPr>
            </w:pPr>
            <w:r w:rsidRPr="00D511C7">
              <w:rPr>
                <w:rFonts w:ascii="Calibri" w:hAnsi="Calibri" w:hint="cs"/>
                <w:color w:val="000000"/>
                <w:sz w:val="32"/>
                <w:rtl/>
              </w:rPr>
              <w:t>15</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45D" w:rsidRPr="00D511C7" w:rsidRDefault="00A9245D" w:rsidP="008A1E05">
            <w:pPr>
              <w:spacing w:line="240" w:lineRule="auto"/>
              <w:ind w:firstLine="0"/>
              <w:jc w:val="center"/>
              <w:rPr>
                <w:rFonts w:ascii="Calibri" w:hAnsi="Calibri"/>
                <w:color w:val="000000"/>
                <w:sz w:val="32"/>
              </w:rPr>
            </w:pPr>
            <w:r w:rsidRPr="00D511C7">
              <w:rPr>
                <w:rFonts w:ascii="Calibri" w:hAnsi="Calibri" w:hint="cs"/>
                <w:color w:val="000000"/>
                <w:sz w:val="32"/>
                <w:rtl/>
              </w:rPr>
              <w:t>16</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45D" w:rsidRPr="00D511C7" w:rsidRDefault="00A9245D" w:rsidP="008A1E05">
            <w:pPr>
              <w:spacing w:line="240" w:lineRule="auto"/>
              <w:ind w:firstLine="0"/>
              <w:jc w:val="center"/>
              <w:rPr>
                <w:rFonts w:ascii="Calibri" w:hAnsi="Calibri"/>
                <w:color w:val="000000"/>
                <w:sz w:val="32"/>
              </w:rPr>
            </w:pPr>
            <w:r w:rsidRPr="00D511C7">
              <w:rPr>
                <w:rFonts w:ascii="Calibri" w:hAnsi="Calibri" w:hint="cs"/>
                <w:color w:val="000000"/>
                <w:sz w:val="32"/>
                <w:rtl/>
              </w:rPr>
              <w:t>17</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45D" w:rsidRPr="00D511C7" w:rsidRDefault="00A9245D" w:rsidP="008A1E05">
            <w:pPr>
              <w:spacing w:line="240" w:lineRule="auto"/>
              <w:ind w:firstLine="0"/>
              <w:jc w:val="center"/>
              <w:rPr>
                <w:rFonts w:ascii="Calibri" w:hAnsi="Calibri"/>
                <w:color w:val="000000"/>
                <w:sz w:val="32"/>
              </w:rPr>
            </w:pPr>
            <w:r w:rsidRPr="00D511C7">
              <w:rPr>
                <w:rFonts w:ascii="Calibri" w:hAnsi="Calibri" w:hint="cs"/>
                <w:color w:val="000000"/>
                <w:sz w:val="32"/>
                <w:rtl/>
              </w:rPr>
              <w:t>18</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45D" w:rsidRPr="00D511C7" w:rsidRDefault="00A9245D" w:rsidP="008A1E05">
            <w:pPr>
              <w:spacing w:line="240" w:lineRule="auto"/>
              <w:ind w:firstLine="0"/>
              <w:jc w:val="center"/>
              <w:rPr>
                <w:rFonts w:ascii="Calibri" w:hAnsi="Calibri"/>
                <w:color w:val="000000"/>
                <w:sz w:val="32"/>
              </w:rPr>
            </w:pPr>
            <w:r w:rsidRPr="00D511C7">
              <w:rPr>
                <w:rFonts w:ascii="Calibri" w:hAnsi="Calibri" w:hint="cs"/>
                <w:color w:val="000000"/>
                <w:sz w:val="32"/>
                <w:rtl/>
              </w:rPr>
              <w:t>19</w:t>
            </w:r>
          </w:p>
        </w:tc>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245D" w:rsidRPr="00D511C7" w:rsidRDefault="00A9245D" w:rsidP="008A1E05">
            <w:pPr>
              <w:spacing w:line="240" w:lineRule="auto"/>
              <w:ind w:firstLine="0"/>
              <w:jc w:val="center"/>
              <w:rPr>
                <w:rFonts w:ascii="Calibri" w:hAnsi="Calibri"/>
                <w:color w:val="000000"/>
                <w:sz w:val="32"/>
              </w:rPr>
            </w:pPr>
            <w:r w:rsidRPr="00D511C7">
              <w:rPr>
                <w:rFonts w:ascii="Calibri" w:hAnsi="Calibri" w:hint="cs"/>
                <w:color w:val="000000"/>
                <w:sz w:val="32"/>
                <w:rtl/>
              </w:rPr>
              <w:t>غير محدّد</w:t>
            </w:r>
          </w:p>
        </w:tc>
        <w:tc>
          <w:tcPr>
            <w:tcW w:w="786" w:type="dxa"/>
            <w:tcBorders>
              <w:top w:val="single" w:sz="4" w:space="0" w:color="auto"/>
              <w:left w:val="single" w:sz="4" w:space="0" w:color="auto"/>
              <w:bottom w:val="single" w:sz="4" w:space="0" w:color="auto"/>
              <w:right w:val="single" w:sz="4" w:space="0" w:color="auto"/>
            </w:tcBorders>
            <w:vAlign w:val="center"/>
          </w:tcPr>
          <w:p w:rsidR="00A9245D" w:rsidRPr="00D511C7" w:rsidRDefault="00A9245D" w:rsidP="008A1E05">
            <w:pPr>
              <w:spacing w:line="240" w:lineRule="auto"/>
              <w:ind w:firstLine="0"/>
              <w:jc w:val="center"/>
              <w:rPr>
                <w:rFonts w:ascii="Calibri" w:hAnsi="Calibri"/>
                <w:color w:val="000000"/>
                <w:sz w:val="32"/>
                <w:rtl/>
              </w:rPr>
            </w:pPr>
            <w:r w:rsidRPr="00D511C7">
              <w:rPr>
                <w:rFonts w:ascii="Calibri" w:hAnsi="Calibri" w:hint="cs"/>
                <w:color w:val="000000"/>
                <w:sz w:val="32"/>
                <w:rtl/>
              </w:rPr>
              <w:t>المجموع</w:t>
            </w:r>
          </w:p>
        </w:tc>
      </w:tr>
      <w:tr w:rsidR="0053476D" w:rsidRPr="00EF3EE8" w:rsidTr="008312D1">
        <w:trPr>
          <w:trHeight w:val="450"/>
        </w:trPr>
        <w:tc>
          <w:tcPr>
            <w:tcW w:w="1314" w:type="dxa"/>
            <w:tcBorders>
              <w:top w:val="nil"/>
              <w:left w:val="single" w:sz="4" w:space="0" w:color="auto"/>
              <w:bottom w:val="single" w:sz="4" w:space="0" w:color="auto"/>
              <w:right w:val="single" w:sz="4" w:space="0" w:color="auto"/>
            </w:tcBorders>
            <w:shd w:val="clear" w:color="auto" w:fill="auto"/>
            <w:vAlign w:val="center"/>
            <w:hideMark/>
          </w:tcPr>
          <w:p w:rsidR="00A9245D" w:rsidRPr="00D511C7" w:rsidRDefault="00A9245D" w:rsidP="008A1E05">
            <w:pPr>
              <w:spacing w:line="240" w:lineRule="auto"/>
              <w:ind w:firstLine="0"/>
              <w:jc w:val="center"/>
              <w:rPr>
                <w:rFonts w:ascii="Calibri" w:hAnsi="Calibri"/>
                <w:color w:val="000000"/>
                <w:sz w:val="32"/>
              </w:rPr>
            </w:pPr>
            <w:r w:rsidRPr="00D511C7">
              <w:rPr>
                <w:rFonts w:ascii="Calibri" w:hAnsi="Calibri" w:hint="cs"/>
                <w:color w:val="000000"/>
                <w:sz w:val="32"/>
                <w:rtl/>
              </w:rPr>
              <w:t>دير الحميرا</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Pr>
              <w:t>e</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vAlign w:val="center"/>
          </w:tcPr>
          <w:p w:rsidR="00A9245D" w:rsidRPr="00F92CC5" w:rsidRDefault="00A9245D" w:rsidP="008A1E05">
            <w:pPr>
              <w:spacing w:line="240" w:lineRule="auto"/>
              <w:ind w:firstLine="0"/>
              <w:jc w:val="center"/>
              <w:rPr>
                <w:rFonts w:ascii="Calibri" w:hAnsi="Calibri"/>
                <w:color w:val="000000"/>
                <w:szCs w:val="24"/>
                <w:rtl/>
              </w:rPr>
            </w:pPr>
            <w:r w:rsidRPr="00F92CC5">
              <w:rPr>
                <w:rFonts w:ascii="Calibri" w:hAnsi="Calibri" w:hint="cs"/>
                <w:color w:val="000000"/>
                <w:szCs w:val="24"/>
                <w:rtl/>
              </w:rPr>
              <w:t>1</w:t>
            </w:r>
          </w:p>
        </w:tc>
      </w:tr>
      <w:tr w:rsidR="0053476D" w:rsidRPr="00EF3EE8" w:rsidTr="008312D1">
        <w:trPr>
          <w:trHeight w:val="450"/>
        </w:trPr>
        <w:tc>
          <w:tcPr>
            <w:tcW w:w="1314" w:type="dxa"/>
            <w:tcBorders>
              <w:top w:val="nil"/>
              <w:left w:val="single" w:sz="4" w:space="0" w:color="auto"/>
              <w:bottom w:val="single" w:sz="4" w:space="0" w:color="auto"/>
              <w:right w:val="single" w:sz="4" w:space="0" w:color="auto"/>
            </w:tcBorders>
            <w:shd w:val="clear" w:color="auto" w:fill="auto"/>
            <w:vAlign w:val="center"/>
            <w:hideMark/>
          </w:tcPr>
          <w:p w:rsidR="00A9245D" w:rsidRPr="00D511C7" w:rsidRDefault="00A9245D" w:rsidP="008A1E05">
            <w:pPr>
              <w:spacing w:line="240" w:lineRule="auto"/>
              <w:ind w:firstLine="0"/>
              <w:jc w:val="center"/>
              <w:rPr>
                <w:rFonts w:ascii="Calibri" w:hAnsi="Calibri"/>
                <w:color w:val="000000"/>
                <w:sz w:val="32"/>
              </w:rPr>
            </w:pPr>
            <w:r w:rsidRPr="00D511C7">
              <w:rPr>
                <w:rFonts w:ascii="Calibri" w:hAnsi="Calibri" w:hint="cs"/>
                <w:color w:val="000000"/>
                <w:sz w:val="32"/>
                <w:rtl/>
              </w:rPr>
              <w:t>دير دوما</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Pr>
              <w:t>e</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vAlign w:val="center"/>
          </w:tcPr>
          <w:p w:rsidR="00A9245D" w:rsidRPr="00F92CC5" w:rsidRDefault="00A9245D" w:rsidP="008A1E05">
            <w:pPr>
              <w:spacing w:line="240" w:lineRule="auto"/>
              <w:ind w:firstLine="0"/>
              <w:jc w:val="center"/>
              <w:rPr>
                <w:rFonts w:ascii="Calibri" w:hAnsi="Calibri"/>
                <w:color w:val="000000"/>
                <w:szCs w:val="24"/>
                <w:rtl/>
              </w:rPr>
            </w:pPr>
            <w:r w:rsidRPr="00F92CC5">
              <w:rPr>
                <w:rFonts w:ascii="Calibri" w:hAnsi="Calibri" w:hint="cs"/>
                <w:color w:val="000000"/>
                <w:szCs w:val="24"/>
                <w:rtl/>
              </w:rPr>
              <w:t>1</w:t>
            </w:r>
          </w:p>
        </w:tc>
      </w:tr>
      <w:tr w:rsidR="0053476D" w:rsidRPr="00EF3EE8" w:rsidTr="008312D1">
        <w:trPr>
          <w:trHeight w:val="450"/>
        </w:trPr>
        <w:tc>
          <w:tcPr>
            <w:tcW w:w="1314" w:type="dxa"/>
            <w:tcBorders>
              <w:top w:val="nil"/>
              <w:left w:val="single" w:sz="4" w:space="0" w:color="auto"/>
              <w:bottom w:val="single" w:sz="4" w:space="0" w:color="auto"/>
              <w:right w:val="single" w:sz="4" w:space="0" w:color="auto"/>
            </w:tcBorders>
            <w:shd w:val="clear" w:color="auto" w:fill="auto"/>
            <w:vAlign w:val="center"/>
            <w:hideMark/>
          </w:tcPr>
          <w:p w:rsidR="00A9245D" w:rsidRPr="00D511C7" w:rsidRDefault="00A9245D" w:rsidP="008A1E05">
            <w:pPr>
              <w:spacing w:line="240" w:lineRule="auto"/>
              <w:ind w:firstLine="0"/>
              <w:jc w:val="center"/>
              <w:rPr>
                <w:rFonts w:ascii="Calibri" w:hAnsi="Calibri"/>
                <w:color w:val="000000"/>
                <w:sz w:val="32"/>
              </w:rPr>
            </w:pPr>
            <w:r w:rsidRPr="00D511C7">
              <w:rPr>
                <w:rFonts w:ascii="Calibri" w:hAnsi="Calibri" w:hint="cs"/>
                <w:color w:val="000000"/>
                <w:sz w:val="32"/>
                <w:rtl/>
              </w:rPr>
              <w:t>دير شوي</w:t>
            </w:r>
            <w:r w:rsidR="009C061D" w:rsidRPr="00D511C7">
              <w:rPr>
                <w:rFonts w:ascii="Calibri" w:hAnsi="Calibri" w:hint="cs"/>
                <w:color w:val="000000"/>
                <w:sz w:val="32"/>
                <w:rtl/>
              </w:rPr>
              <w:t>ّ</w:t>
            </w:r>
            <w:r w:rsidRPr="00D511C7">
              <w:rPr>
                <w:rFonts w:ascii="Calibri" w:hAnsi="Calibri" w:hint="cs"/>
                <w:color w:val="000000"/>
                <w:sz w:val="32"/>
                <w:rtl/>
              </w:rPr>
              <w:t>ا</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proofErr w:type="spellStart"/>
            <w:r w:rsidRPr="00F92CC5">
              <w:rPr>
                <w:rFonts w:asciiTheme="majorBidi" w:hAnsiTheme="majorBidi" w:cstheme="majorBidi"/>
                <w:color w:val="000000"/>
                <w:szCs w:val="24"/>
              </w:rPr>
              <w:t>esk</w:t>
            </w:r>
            <w:proofErr w:type="spellEnd"/>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proofErr w:type="spellStart"/>
            <w:r w:rsidRPr="00F92CC5">
              <w:rPr>
                <w:rFonts w:asciiTheme="majorBidi" w:hAnsiTheme="majorBidi" w:cstheme="majorBidi"/>
                <w:color w:val="000000"/>
                <w:szCs w:val="24"/>
              </w:rPr>
              <w:t>esk</w:t>
            </w:r>
            <w:proofErr w:type="spellEnd"/>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Pr>
              <w:t>e</w:t>
            </w:r>
          </w:p>
        </w:tc>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Pr>
              <w:t>e</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vAlign w:val="center"/>
          </w:tcPr>
          <w:p w:rsidR="00A9245D" w:rsidRPr="00F92CC5" w:rsidRDefault="00A9245D" w:rsidP="008A1E05">
            <w:pPr>
              <w:spacing w:line="240" w:lineRule="auto"/>
              <w:ind w:firstLine="0"/>
              <w:jc w:val="center"/>
              <w:rPr>
                <w:rFonts w:ascii="Calibri" w:hAnsi="Calibri"/>
                <w:color w:val="000000"/>
                <w:szCs w:val="24"/>
                <w:rtl/>
              </w:rPr>
            </w:pPr>
            <w:r w:rsidRPr="00F92CC5">
              <w:rPr>
                <w:rFonts w:ascii="Calibri" w:hAnsi="Calibri" w:hint="cs"/>
                <w:color w:val="000000"/>
                <w:szCs w:val="24"/>
                <w:rtl/>
              </w:rPr>
              <w:t>4</w:t>
            </w:r>
          </w:p>
        </w:tc>
      </w:tr>
      <w:tr w:rsidR="0053476D" w:rsidRPr="00EF3EE8" w:rsidTr="008312D1">
        <w:trPr>
          <w:trHeight w:val="450"/>
        </w:trPr>
        <w:tc>
          <w:tcPr>
            <w:tcW w:w="1314" w:type="dxa"/>
            <w:tcBorders>
              <w:top w:val="nil"/>
              <w:left w:val="single" w:sz="4" w:space="0" w:color="auto"/>
              <w:bottom w:val="single" w:sz="4" w:space="0" w:color="auto"/>
              <w:right w:val="single" w:sz="4" w:space="0" w:color="auto"/>
            </w:tcBorders>
            <w:shd w:val="clear" w:color="auto" w:fill="auto"/>
            <w:vAlign w:val="center"/>
            <w:hideMark/>
          </w:tcPr>
          <w:p w:rsidR="00A9245D" w:rsidRPr="00D511C7" w:rsidRDefault="00A9245D" w:rsidP="008A1E05">
            <w:pPr>
              <w:spacing w:line="240" w:lineRule="auto"/>
              <w:ind w:firstLine="0"/>
              <w:jc w:val="center"/>
              <w:rPr>
                <w:rFonts w:ascii="Calibri" w:hAnsi="Calibri"/>
                <w:color w:val="000000"/>
                <w:sz w:val="32"/>
              </w:rPr>
            </w:pPr>
            <w:r w:rsidRPr="00D511C7">
              <w:rPr>
                <w:rFonts w:ascii="Calibri" w:hAnsi="Calibri" w:hint="cs"/>
                <w:color w:val="000000"/>
                <w:sz w:val="32"/>
                <w:rtl/>
              </w:rPr>
              <w:t>دير البلمند</w:t>
            </w:r>
          </w:p>
        </w:tc>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Pr>
              <w:t>e</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vAlign w:val="center"/>
          </w:tcPr>
          <w:p w:rsidR="00A9245D" w:rsidRPr="00F92CC5" w:rsidRDefault="00A9245D" w:rsidP="008A1E05">
            <w:pPr>
              <w:spacing w:line="240" w:lineRule="auto"/>
              <w:ind w:firstLine="0"/>
              <w:jc w:val="center"/>
              <w:rPr>
                <w:rFonts w:ascii="Calibri" w:hAnsi="Calibri"/>
                <w:color w:val="000000"/>
                <w:szCs w:val="24"/>
                <w:rtl/>
              </w:rPr>
            </w:pPr>
            <w:r w:rsidRPr="00F92CC5">
              <w:rPr>
                <w:rFonts w:ascii="Calibri" w:hAnsi="Calibri" w:hint="cs"/>
                <w:color w:val="000000"/>
                <w:szCs w:val="24"/>
                <w:rtl/>
              </w:rPr>
              <w:t>2</w:t>
            </w:r>
          </w:p>
        </w:tc>
      </w:tr>
      <w:tr w:rsidR="0053476D" w:rsidRPr="00EF3EE8" w:rsidTr="008312D1">
        <w:trPr>
          <w:trHeight w:val="450"/>
        </w:trPr>
        <w:tc>
          <w:tcPr>
            <w:tcW w:w="1314" w:type="dxa"/>
            <w:tcBorders>
              <w:top w:val="nil"/>
              <w:left w:val="single" w:sz="4" w:space="0" w:color="auto"/>
              <w:bottom w:val="single" w:sz="4" w:space="0" w:color="auto"/>
              <w:right w:val="single" w:sz="4" w:space="0" w:color="auto"/>
            </w:tcBorders>
            <w:shd w:val="clear" w:color="auto" w:fill="auto"/>
            <w:vAlign w:val="center"/>
            <w:hideMark/>
          </w:tcPr>
          <w:p w:rsidR="00A9245D" w:rsidRPr="00D511C7" w:rsidRDefault="00A9245D" w:rsidP="008A1E05">
            <w:pPr>
              <w:spacing w:line="240" w:lineRule="auto"/>
              <w:ind w:firstLine="0"/>
              <w:jc w:val="center"/>
              <w:rPr>
                <w:rFonts w:ascii="Calibri" w:hAnsi="Calibri"/>
                <w:color w:val="000000"/>
                <w:sz w:val="32"/>
              </w:rPr>
            </w:pPr>
            <w:r w:rsidRPr="00D511C7">
              <w:rPr>
                <w:rFonts w:ascii="Calibri" w:hAnsi="Calibri" w:hint="cs"/>
                <w:color w:val="000000"/>
                <w:sz w:val="32"/>
                <w:rtl/>
              </w:rPr>
              <w:t>كنيسة  محردة</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auto"/>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Pr>
              <w:t>e</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A9245D" w:rsidRPr="00F92CC5" w:rsidRDefault="00A9245D" w:rsidP="008A1E05">
            <w:pPr>
              <w:spacing w:line="240" w:lineRule="auto"/>
              <w:ind w:firstLine="0"/>
              <w:jc w:val="center"/>
              <w:rPr>
                <w:rFonts w:asciiTheme="majorBidi" w:hAnsiTheme="majorBidi" w:cstheme="majorBidi"/>
                <w:color w:val="000000"/>
                <w:szCs w:val="24"/>
              </w:rPr>
            </w:pPr>
            <w:r w:rsidRPr="00F92CC5">
              <w:rPr>
                <w:rFonts w:asciiTheme="majorBidi" w:hAnsiTheme="majorBidi" w:cstheme="majorBidi"/>
                <w:color w:val="000000"/>
                <w:szCs w:val="24"/>
                <w:rtl/>
              </w:rPr>
              <w:t>-</w:t>
            </w:r>
          </w:p>
        </w:tc>
        <w:tc>
          <w:tcPr>
            <w:tcW w:w="786" w:type="dxa"/>
            <w:tcBorders>
              <w:top w:val="nil"/>
              <w:left w:val="single" w:sz="4" w:space="0" w:color="auto"/>
              <w:bottom w:val="single" w:sz="4" w:space="0" w:color="auto"/>
              <w:right w:val="single" w:sz="4" w:space="0" w:color="auto"/>
            </w:tcBorders>
            <w:vAlign w:val="center"/>
          </w:tcPr>
          <w:p w:rsidR="00A9245D" w:rsidRPr="00F92CC5" w:rsidRDefault="00A9245D" w:rsidP="008A1E05">
            <w:pPr>
              <w:spacing w:line="240" w:lineRule="auto"/>
              <w:ind w:firstLine="0"/>
              <w:jc w:val="center"/>
              <w:rPr>
                <w:rFonts w:ascii="Calibri" w:hAnsi="Calibri"/>
                <w:color w:val="000000"/>
                <w:szCs w:val="24"/>
                <w:rtl/>
              </w:rPr>
            </w:pPr>
            <w:r w:rsidRPr="00F92CC5">
              <w:rPr>
                <w:rFonts w:ascii="Calibri" w:hAnsi="Calibri" w:hint="cs"/>
                <w:color w:val="000000"/>
                <w:szCs w:val="24"/>
                <w:rtl/>
              </w:rPr>
              <w:t>1</w:t>
            </w:r>
          </w:p>
        </w:tc>
      </w:tr>
    </w:tbl>
    <w:p w:rsidR="008312D1" w:rsidRDefault="001C49FC" w:rsidP="001C49FC">
      <w:pPr>
        <w:bidi w:val="0"/>
      </w:pPr>
      <w:bookmarkStart w:id="45" w:name="_Toc363038786"/>
      <w:bookmarkStart w:id="46" w:name="_Toc367960784"/>
      <w:bookmarkStart w:id="47" w:name="_Toc371062863"/>
      <w:r>
        <w:br w:type="page"/>
      </w:r>
    </w:p>
    <w:p w:rsidR="00964D6B" w:rsidRDefault="00964D6B" w:rsidP="006F7325">
      <w:pPr>
        <w:pStyle w:val="Heading1"/>
        <w:spacing w:line="240" w:lineRule="auto"/>
      </w:pPr>
      <w:bookmarkStart w:id="48" w:name="_Toc371602167"/>
      <w:bookmarkStart w:id="49" w:name="_Toc371683036"/>
      <w:bookmarkStart w:id="50" w:name="_Toc371062879"/>
      <w:bookmarkEnd w:id="45"/>
      <w:bookmarkEnd w:id="46"/>
      <w:bookmarkEnd w:id="47"/>
      <w:r w:rsidRPr="006F7325">
        <w:rPr>
          <w:rFonts w:hint="cs"/>
          <w:rtl/>
        </w:rPr>
        <w:lastRenderedPageBreak/>
        <w:t xml:space="preserve">ثبت </w:t>
      </w:r>
      <w:r w:rsidR="007F22E5" w:rsidRPr="006F7325">
        <w:rPr>
          <w:rFonts w:hint="cs"/>
          <w:rtl/>
        </w:rPr>
        <w:t>المصادر و</w:t>
      </w:r>
      <w:r w:rsidRPr="006F7325">
        <w:rPr>
          <w:rFonts w:hint="cs"/>
          <w:rtl/>
        </w:rPr>
        <w:t>المراجع</w:t>
      </w:r>
      <w:bookmarkEnd w:id="48"/>
      <w:bookmarkEnd w:id="49"/>
      <w:r w:rsidRPr="006F7325">
        <w:rPr>
          <w:rFonts w:hint="cs"/>
          <w:rtl/>
        </w:rPr>
        <w:t xml:space="preserve"> </w:t>
      </w:r>
      <w:bookmarkEnd w:id="50"/>
    </w:p>
    <w:p w:rsidR="00964D6B" w:rsidRPr="006F7325" w:rsidRDefault="00964D6B" w:rsidP="006F7325">
      <w:pPr>
        <w:bidi w:val="0"/>
        <w:spacing w:line="240" w:lineRule="auto"/>
        <w:ind w:firstLine="0"/>
        <w:jc w:val="center"/>
        <w:rPr>
          <w:sz w:val="36"/>
          <w:szCs w:val="36"/>
          <w:rtl/>
          <w:lang w:val="en-GB"/>
        </w:rPr>
      </w:pPr>
    </w:p>
    <w:p w:rsidR="004A0EDA" w:rsidRDefault="00964D6B" w:rsidP="004A0EDA">
      <w:pPr>
        <w:autoSpaceDE w:val="0"/>
        <w:autoSpaceDN w:val="0"/>
        <w:adjustRightInd w:val="0"/>
        <w:spacing w:line="360" w:lineRule="auto"/>
        <w:ind w:left="720" w:hanging="720"/>
        <w:jc w:val="left"/>
        <w:rPr>
          <w:sz w:val="28"/>
        </w:rPr>
      </w:pPr>
      <w:r w:rsidRPr="000D6564">
        <w:rPr>
          <w:rFonts w:hint="cs"/>
          <w:sz w:val="28"/>
          <w:rtl/>
        </w:rPr>
        <w:t>أبو مراد، نقولا. "</w:t>
      </w:r>
      <w:r w:rsidRPr="0054354F">
        <w:rPr>
          <w:rFonts w:hint="cs"/>
          <w:sz w:val="28"/>
          <w:rtl/>
        </w:rPr>
        <w:t>الارثوذكس والترجمات البروتستانتيّة للكتاب المقدس</w:t>
      </w:r>
      <w:r w:rsidR="00645542" w:rsidRPr="000D6564">
        <w:rPr>
          <w:rFonts w:hint="cs"/>
          <w:sz w:val="28"/>
          <w:rtl/>
        </w:rPr>
        <w:t>."</w:t>
      </w:r>
      <w:r w:rsidR="000D6564" w:rsidRPr="000D6564">
        <w:rPr>
          <w:rFonts w:hint="cs"/>
          <w:sz w:val="28"/>
          <w:rtl/>
        </w:rPr>
        <w:t xml:space="preserve"> </w:t>
      </w:r>
      <w:r w:rsidR="000D6564" w:rsidRPr="000D6564">
        <w:rPr>
          <w:rFonts w:ascii="Tahoma" w:hAnsi="Tahoma" w:hint="cs"/>
          <w:sz w:val="32"/>
          <w:rtl/>
        </w:rPr>
        <w:t xml:space="preserve"> </w:t>
      </w:r>
      <w:r w:rsidR="000D6564" w:rsidRPr="0054354F">
        <w:rPr>
          <w:rFonts w:ascii="Tahoma" w:hAnsi="Tahoma" w:hint="cs"/>
          <w:b/>
          <w:bCs/>
          <w:sz w:val="32"/>
          <w:rtl/>
        </w:rPr>
        <w:t xml:space="preserve">ترجمات الكتاب المقدس في </w:t>
      </w:r>
      <w:r w:rsidRPr="0054354F">
        <w:rPr>
          <w:rFonts w:ascii="Tahoma" w:hAnsi="Tahoma" w:hint="cs"/>
          <w:b/>
          <w:bCs/>
          <w:sz w:val="32"/>
          <w:rtl/>
        </w:rPr>
        <w:t>الشرق: بحوث بيبلية مهداة إلى لوسيان عقاد</w:t>
      </w:r>
      <w:r w:rsidRPr="000D6564">
        <w:rPr>
          <w:sz w:val="28"/>
          <w:rtl/>
        </w:rPr>
        <w:t xml:space="preserve">. </w:t>
      </w:r>
      <w:r w:rsidRPr="000D6564">
        <w:rPr>
          <w:rFonts w:hint="cs"/>
          <w:sz w:val="28"/>
          <w:rtl/>
        </w:rPr>
        <w:t>المحرر أيوب شهوان.</w:t>
      </w:r>
      <w:r w:rsidRPr="000D6564">
        <w:rPr>
          <w:sz w:val="28"/>
          <w:rtl/>
        </w:rPr>
        <w:t xml:space="preserve"> بيروت: الرابطة الكتابيّة،</w:t>
      </w:r>
      <w:r w:rsidR="00645542" w:rsidRPr="000D6564">
        <w:rPr>
          <w:rFonts w:hint="cs"/>
          <w:sz w:val="28"/>
          <w:rtl/>
        </w:rPr>
        <w:t xml:space="preserve"> </w:t>
      </w:r>
      <w:r w:rsidRPr="000D6564">
        <w:rPr>
          <w:sz w:val="28"/>
          <w:rtl/>
        </w:rPr>
        <w:t>2006.</w:t>
      </w:r>
      <w:r w:rsidRPr="000D6564">
        <w:rPr>
          <w:rFonts w:hint="cs"/>
          <w:sz w:val="28"/>
          <w:rtl/>
        </w:rPr>
        <w:t xml:space="preserve"> 279-286.</w:t>
      </w:r>
    </w:p>
    <w:p w:rsidR="00964D6B" w:rsidRPr="004A0EDA" w:rsidRDefault="00964D6B" w:rsidP="004A0EDA">
      <w:pPr>
        <w:autoSpaceDE w:val="0"/>
        <w:autoSpaceDN w:val="0"/>
        <w:adjustRightInd w:val="0"/>
        <w:spacing w:line="360" w:lineRule="auto"/>
        <w:ind w:left="720" w:hanging="720"/>
        <w:jc w:val="left"/>
        <w:rPr>
          <w:sz w:val="28"/>
          <w:rtl/>
        </w:rPr>
      </w:pPr>
      <w:r w:rsidRPr="000D6564">
        <w:rPr>
          <w:sz w:val="32"/>
          <w:rtl/>
        </w:rPr>
        <w:t xml:space="preserve"> </w:t>
      </w:r>
      <w:r w:rsidRPr="0054354F">
        <w:rPr>
          <w:rFonts w:hint="cs"/>
          <w:sz w:val="32"/>
          <w:rtl/>
        </w:rPr>
        <w:t>"</w:t>
      </w:r>
      <w:r w:rsidRPr="0054354F">
        <w:rPr>
          <w:sz w:val="32"/>
          <w:rtl/>
        </w:rPr>
        <w:t>الأرثوذكس وترجمات الكتاب المقدّس الإنجيليّة</w:t>
      </w:r>
      <w:r w:rsidR="00E86AF6" w:rsidRPr="000D6564">
        <w:rPr>
          <w:rFonts w:hint="cs"/>
          <w:sz w:val="32"/>
          <w:rtl/>
        </w:rPr>
        <w:t xml:space="preserve">." </w:t>
      </w:r>
      <w:r w:rsidRPr="000D6564">
        <w:rPr>
          <w:sz w:val="32"/>
          <w:rtl/>
        </w:rPr>
        <w:t xml:space="preserve"> </w:t>
      </w:r>
      <w:r w:rsidRPr="0054354F">
        <w:rPr>
          <w:b/>
          <w:bCs/>
          <w:sz w:val="32"/>
          <w:rtl/>
        </w:rPr>
        <w:t>الأرثوذكس والإنجيليّون في المشرق العربي: قراءة تاريخيّة وآفاق مستقبليّة</w:t>
      </w:r>
      <w:r w:rsidRPr="000D6564">
        <w:rPr>
          <w:sz w:val="32"/>
          <w:rtl/>
        </w:rPr>
        <w:t xml:space="preserve">. البلمند: جامعة البلمند، </w:t>
      </w:r>
      <w:r w:rsidR="00054161">
        <w:rPr>
          <w:sz w:val="32"/>
          <w:rtl/>
        </w:rPr>
        <w:t>2006</w:t>
      </w:r>
      <w:r w:rsidRPr="000D6564">
        <w:rPr>
          <w:sz w:val="32"/>
          <w:rtl/>
        </w:rPr>
        <w:t xml:space="preserve">، </w:t>
      </w:r>
      <w:r w:rsidR="00645542" w:rsidRPr="000D6564">
        <w:rPr>
          <w:sz w:val="32"/>
          <w:rtl/>
        </w:rPr>
        <w:t>245-251</w:t>
      </w:r>
      <w:r w:rsidRPr="000D6564">
        <w:rPr>
          <w:sz w:val="32"/>
          <w:rtl/>
        </w:rPr>
        <w:t>.</w:t>
      </w:r>
      <w:r w:rsidR="00645542" w:rsidRPr="000D6564">
        <w:rPr>
          <w:rFonts w:hint="cs"/>
          <w:sz w:val="32"/>
          <w:rtl/>
        </w:rPr>
        <w:t xml:space="preserve"> </w:t>
      </w:r>
    </w:p>
    <w:p w:rsidR="00F4540F" w:rsidRDefault="00F4540F" w:rsidP="005A03F9">
      <w:pPr>
        <w:spacing w:line="360" w:lineRule="auto"/>
        <w:ind w:left="720" w:hanging="720"/>
        <w:jc w:val="left"/>
        <w:rPr>
          <w:rFonts w:ascii="Traditional Arabic" w:hAnsi="Traditional Arabic"/>
          <w:sz w:val="32"/>
          <w:rtl/>
        </w:rPr>
      </w:pPr>
      <w:r w:rsidRPr="00AA6B83">
        <w:rPr>
          <w:rFonts w:ascii="Traditional Arabic" w:hAnsi="Traditional Arabic" w:hint="cs"/>
          <w:color w:val="000000"/>
          <w:sz w:val="32"/>
          <w:rtl/>
        </w:rPr>
        <w:t xml:space="preserve">أوغلى، أكمل الدين إحسان. </w:t>
      </w:r>
      <w:r w:rsidRPr="00F4540F">
        <w:rPr>
          <w:rFonts w:ascii="Traditional Arabic" w:hAnsi="Traditional Arabic" w:hint="cs"/>
          <w:b/>
          <w:bCs/>
          <w:color w:val="000000"/>
          <w:sz w:val="32"/>
          <w:rtl/>
        </w:rPr>
        <w:t>الأتراك في مصر وتراثهم الثقافي</w:t>
      </w:r>
      <w:r w:rsidRPr="00AA6B83">
        <w:rPr>
          <w:rFonts w:ascii="Traditional Arabic" w:hAnsi="Traditional Arabic" w:hint="cs"/>
          <w:i/>
          <w:iCs/>
          <w:color w:val="000000"/>
          <w:sz w:val="32"/>
          <w:rtl/>
        </w:rPr>
        <w:t>.</w:t>
      </w:r>
      <w:r w:rsidRPr="00AA6B83">
        <w:rPr>
          <w:rFonts w:ascii="Traditional Arabic" w:hAnsi="Traditional Arabic" w:hint="cs"/>
          <w:b/>
          <w:bCs/>
          <w:color w:val="000000"/>
          <w:sz w:val="32"/>
          <w:rtl/>
        </w:rPr>
        <w:t xml:space="preserve"> </w:t>
      </w:r>
      <w:r w:rsidRPr="00AA6B83">
        <w:rPr>
          <w:rFonts w:ascii="Traditional Arabic" w:hAnsi="Traditional Arabic" w:hint="cs"/>
          <w:color w:val="000000"/>
          <w:sz w:val="32"/>
          <w:rtl/>
        </w:rPr>
        <w:t xml:space="preserve">تر. صالح السعداوي. استانبول: مركز الأبحاث للتاريخ والفنون والثقافة الإسلامية لإستانبول، 2006. </w:t>
      </w:r>
    </w:p>
    <w:p w:rsidR="00964D6B" w:rsidRPr="005A03F9" w:rsidRDefault="00964D6B" w:rsidP="005A03F9">
      <w:pPr>
        <w:shd w:val="clear" w:color="auto" w:fill="FFFFFF"/>
        <w:spacing w:line="360" w:lineRule="auto"/>
        <w:ind w:left="720" w:hanging="720"/>
        <w:jc w:val="left"/>
        <w:rPr>
          <w:sz w:val="28"/>
        </w:rPr>
      </w:pPr>
      <w:r w:rsidRPr="005A03F9">
        <w:rPr>
          <w:sz w:val="28"/>
          <w:rtl/>
        </w:rPr>
        <w:t>بردي، علي. "الأميركيون العرب: جاؤوا مع العبيد وصنعوا الأمجاد</w:t>
      </w:r>
      <w:r w:rsidR="00645542" w:rsidRPr="005A03F9">
        <w:rPr>
          <w:rFonts w:hint="cs"/>
          <w:sz w:val="28"/>
          <w:rtl/>
        </w:rPr>
        <w:t>.</w:t>
      </w:r>
      <w:r w:rsidR="00645542" w:rsidRPr="005A03F9">
        <w:rPr>
          <w:sz w:val="28"/>
          <w:rtl/>
        </w:rPr>
        <w:t>"</w:t>
      </w:r>
      <w:r w:rsidRPr="005A03F9">
        <w:rPr>
          <w:sz w:val="28"/>
          <w:rtl/>
        </w:rPr>
        <w:t xml:space="preserve"> العرب ال</w:t>
      </w:r>
      <w:r w:rsidR="0054354F" w:rsidRPr="005A03F9">
        <w:rPr>
          <w:rFonts w:hint="cs"/>
          <w:sz w:val="28"/>
          <w:rtl/>
        </w:rPr>
        <w:t>ي</w:t>
      </w:r>
      <w:r w:rsidR="00F4540F" w:rsidRPr="005A03F9">
        <w:rPr>
          <w:rFonts w:hint="cs"/>
          <w:sz w:val="28"/>
          <w:rtl/>
        </w:rPr>
        <w:t xml:space="preserve">وم </w:t>
      </w:r>
      <w:r w:rsidR="00054161" w:rsidRPr="005A03F9">
        <w:rPr>
          <w:rFonts w:hint="cs"/>
          <w:sz w:val="28"/>
          <w:rtl/>
        </w:rPr>
        <w:t xml:space="preserve">مجلد 5 </w:t>
      </w:r>
      <w:r w:rsidR="008170B2" w:rsidRPr="005A03F9">
        <w:rPr>
          <w:rFonts w:hint="cs"/>
          <w:sz w:val="28"/>
          <w:rtl/>
        </w:rPr>
        <w:t xml:space="preserve">عدد </w:t>
      </w:r>
      <w:r w:rsidR="00054161" w:rsidRPr="005A03F9">
        <w:rPr>
          <w:rFonts w:hint="cs"/>
          <w:sz w:val="28"/>
          <w:rtl/>
        </w:rPr>
        <w:t>1</w:t>
      </w:r>
      <w:r w:rsidR="008170B2" w:rsidRPr="005A03F9">
        <w:rPr>
          <w:rFonts w:hint="cs"/>
          <w:sz w:val="28"/>
          <w:rtl/>
        </w:rPr>
        <w:t xml:space="preserve"> </w:t>
      </w:r>
      <w:r w:rsidR="00F4540F" w:rsidRPr="005A03F9">
        <w:rPr>
          <w:rFonts w:hint="cs"/>
          <w:sz w:val="28"/>
          <w:rtl/>
        </w:rPr>
        <w:t xml:space="preserve">(2009): 41-50. </w:t>
      </w:r>
    </w:p>
    <w:p w:rsidR="004F7221" w:rsidRPr="005A03F9" w:rsidRDefault="004F7221" w:rsidP="005A03F9">
      <w:pPr>
        <w:pStyle w:val="FootnoteText"/>
        <w:spacing w:line="360" w:lineRule="auto"/>
        <w:ind w:left="720" w:hanging="720"/>
        <w:jc w:val="left"/>
        <w:rPr>
          <w:sz w:val="28"/>
          <w:szCs w:val="32"/>
          <w:rtl/>
        </w:rPr>
      </w:pPr>
      <w:r w:rsidRPr="005A03F9">
        <w:rPr>
          <w:rFonts w:hint="cs"/>
          <w:sz w:val="28"/>
          <w:szCs w:val="32"/>
          <w:rtl/>
        </w:rPr>
        <w:t xml:space="preserve">بوست، جورج. </w:t>
      </w:r>
      <w:r w:rsidR="00F4540F" w:rsidRPr="005A03F9">
        <w:rPr>
          <w:rFonts w:hint="cs"/>
          <w:sz w:val="28"/>
          <w:szCs w:val="32"/>
          <w:rtl/>
        </w:rPr>
        <w:t xml:space="preserve">فهرس </w:t>
      </w:r>
      <w:r w:rsidRPr="005A03F9">
        <w:rPr>
          <w:rFonts w:hint="cs"/>
          <w:sz w:val="28"/>
          <w:szCs w:val="32"/>
          <w:rtl/>
        </w:rPr>
        <w:t>الكتاب المقدس. القاهرة: دار الثقافة، 1991.</w:t>
      </w:r>
      <w:r w:rsidR="00645542" w:rsidRPr="005A03F9">
        <w:rPr>
          <w:rFonts w:hint="cs"/>
          <w:sz w:val="28"/>
          <w:szCs w:val="32"/>
          <w:rtl/>
        </w:rPr>
        <w:t xml:space="preserve"> مطبوع.</w:t>
      </w:r>
    </w:p>
    <w:p w:rsidR="00F4540F" w:rsidRPr="005A03F9" w:rsidRDefault="00F4540F" w:rsidP="005A03F9">
      <w:pPr>
        <w:pStyle w:val="FootnoteText"/>
        <w:spacing w:line="360" w:lineRule="auto"/>
        <w:ind w:left="720" w:hanging="720"/>
        <w:jc w:val="left"/>
        <w:rPr>
          <w:sz w:val="28"/>
          <w:szCs w:val="32"/>
          <w:rtl/>
        </w:rPr>
      </w:pPr>
      <w:r w:rsidRPr="005A03F9">
        <w:rPr>
          <w:rFonts w:hint="cs"/>
          <w:sz w:val="28"/>
          <w:szCs w:val="32"/>
          <w:rtl/>
        </w:rPr>
        <w:t>الجابري،</w:t>
      </w:r>
      <w:r w:rsidRPr="005A03F9">
        <w:rPr>
          <w:sz w:val="28"/>
          <w:szCs w:val="32"/>
          <w:rtl/>
        </w:rPr>
        <w:t xml:space="preserve"> </w:t>
      </w:r>
      <w:r w:rsidRPr="005A03F9">
        <w:rPr>
          <w:rFonts w:hint="cs"/>
          <w:sz w:val="28"/>
          <w:szCs w:val="32"/>
          <w:rtl/>
        </w:rPr>
        <w:t>محمود</w:t>
      </w:r>
      <w:r w:rsidRPr="005A03F9">
        <w:rPr>
          <w:sz w:val="28"/>
          <w:szCs w:val="32"/>
          <w:rtl/>
        </w:rPr>
        <w:t xml:space="preserve"> </w:t>
      </w:r>
      <w:r w:rsidRPr="005A03F9">
        <w:rPr>
          <w:rFonts w:hint="cs"/>
          <w:sz w:val="28"/>
          <w:szCs w:val="32"/>
          <w:rtl/>
        </w:rPr>
        <w:t>حسين</w:t>
      </w:r>
      <w:r w:rsidRPr="005A03F9">
        <w:rPr>
          <w:sz w:val="28"/>
          <w:szCs w:val="32"/>
          <w:rtl/>
        </w:rPr>
        <w:t xml:space="preserve"> </w:t>
      </w:r>
      <w:r w:rsidRPr="005A03F9">
        <w:rPr>
          <w:rFonts w:hint="cs"/>
          <w:sz w:val="28"/>
          <w:szCs w:val="32"/>
          <w:rtl/>
        </w:rPr>
        <w:t>كاظم</w:t>
      </w:r>
      <w:r w:rsidRPr="005A03F9">
        <w:rPr>
          <w:sz w:val="28"/>
          <w:szCs w:val="32"/>
          <w:rtl/>
        </w:rPr>
        <w:t>.</w:t>
      </w:r>
      <w:r w:rsidR="008935B2" w:rsidRPr="005A03F9">
        <w:rPr>
          <w:rFonts w:hint="cs"/>
          <w:sz w:val="28"/>
          <w:szCs w:val="32"/>
          <w:rtl/>
        </w:rPr>
        <w:t>"</w:t>
      </w:r>
      <w:r w:rsidRPr="005A03F9">
        <w:rPr>
          <w:sz w:val="28"/>
          <w:szCs w:val="32"/>
          <w:rtl/>
        </w:rPr>
        <w:t xml:space="preserve"> </w:t>
      </w:r>
      <w:r w:rsidRPr="005A03F9">
        <w:rPr>
          <w:rFonts w:hint="cs"/>
          <w:sz w:val="28"/>
          <w:szCs w:val="32"/>
          <w:rtl/>
        </w:rPr>
        <w:t>الدرس</w:t>
      </w:r>
      <w:r w:rsidRPr="005A03F9">
        <w:rPr>
          <w:sz w:val="28"/>
          <w:szCs w:val="32"/>
          <w:rtl/>
        </w:rPr>
        <w:t xml:space="preserve"> </w:t>
      </w:r>
      <w:r w:rsidRPr="005A03F9">
        <w:rPr>
          <w:rFonts w:hint="cs"/>
          <w:sz w:val="28"/>
          <w:szCs w:val="32"/>
          <w:rtl/>
        </w:rPr>
        <w:t>الدلالي</w:t>
      </w:r>
      <w:r w:rsidRPr="005A03F9">
        <w:rPr>
          <w:sz w:val="28"/>
          <w:szCs w:val="32"/>
          <w:rtl/>
        </w:rPr>
        <w:t xml:space="preserve"> </w:t>
      </w:r>
      <w:r w:rsidRPr="005A03F9">
        <w:rPr>
          <w:rFonts w:hint="cs"/>
          <w:sz w:val="28"/>
          <w:szCs w:val="32"/>
          <w:rtl/>
        </w:rPr>
        <w:t>عند</w:t>
      </w:r>
      <w:r w:rsidRPr="005A03F9">
        <w:rPr>
          <w:sz w:val="28"/>
          <w:szCs w:val="32"/>
          <w:rtl/>
        </w:rPr>
        <w:t xml:space="preserve"> </w:t>
      </w:r>
      <w:r w:rsidRPr="005A03F9">
        <w:rPr>
          <w:rFonts w:hint="cs"/>
          <w:sz w:val="28"/>
          <w:szCs w:val="32"/>
          <w:rtl/>
        </w:rPr>
        <w:t>ابن</w:t>
      </w:r>
      <w:r w:rsidRPr="005A03F9">
        <w:rPr>
          <w:sz w:val="28"/>
          <w:szCs w:val="32"/>
          <w:rtl/>
        </w:rPr>
        <w:t xml:space="preserve"> </w:t>
      </w:r>
      <w:r w:rsidRPr="005A03F9">
        <w:rPr>
          <w:rFonts w:hint="cs"/>
          <w:sz w:val="28"/>
          <w:szCs w:val="32"/>
          <w:rtl/>
        </w:rPr>
        <w:t>السراج</w:t>
      </w:r>
      <w:r w:rsidR="008935B2" w:rsidRPr="005A03F9">
        <w:rPr>
          <w:rFonts w:hint="cs"/>
          <w:sz w:val="28"/>
          <w:szCs w:val="32"/>
          <w:rtl/>
        </w:rPr>
        <w:t>"</w:t>
      </w:r>
      <w:r w:rsidRPr="005A03F9">
        <w:rPr>
          <w:sz w:val="28"/>
          <w:szCs w:val="32"/>
          <w:rtl/>
        </w:rPr>
        <w:t xml:space="preserve">. </w:t>
      </w:r>
      <w:r w:rsidRPr="005A03F9">
        <w:rPr>
          <w:rFonts w:hint="cs"/>
          <w:sz w:val="28"/>
          <w:szCs w:val="32"/>
          <w:rtl/>
        </w:rPr>
        <w:t>رسالة</w:t>
      </w:r>
      <w:r w:rsidRPr="005A03F9">
        <w:rPr>
          <w:sz w:val="28"/>
          <w:szCs w:val="32"/>
          <w:rtl/>
        </w:rPr>
        <w:t xml:space="preserve"> </w:t>
      </w:r>
      <w:r w:rsidRPr="005A03F9">
        <w:rPr>
          <w:rFonts w:hint="cs"/>
          <w:sz w:val="28"/>
          <w:szCs w:val="32"/>
          <w:rtl/>
        </w:rPr>
        <w:t>ماجستير،</w:t>
      </w:r>
      <w:r w:rsidRPr="005A03F9">
        <w:rPr>
          <w:sz w:val="28"/>
          <w:szCs w:val="32"/>
          <w:rtl/>
        </w:rPr>
        <w:t xml:space="preserve"> </w:t>
      </w:r>
      <w:r w:rsidRPr="005A03F9">
        <w:rPr>
          <w:rFonts w:hint="cs"/>
          <w:sz w:val="28"/>
          <w:szCs w:val="32"/>
          <w:rtl/>
        </w:rPr>
        <w:t>الجامعة</w:t>
      </w:r>
      <w:r w:rsidRPr="005A03F9">
        <w:rPr>
          <w:sz w:val="28"/>
          <w:szCs w:val="32"/>
          <w:rtl/>
        </w:rPr>
        <w:t xml:space="preserve"> </w:t>
      </w:r>
      <w:r w:rsidRPr="005A03F9">
        <w:rPr>
          <w:rFonts w:hint="cs"/>
          <w:sz w:val="28"/>
          <w:szCs w:val="32"/>
          <w:rtl/>
        </w:rPr>
        <w:t xml:space="preserve">المستنصرية، </w:t>
      </w:r>
      <w:r w:rsidRPr="005A03F9">
        <w:rPr>
          <w:sz w:val="28"/>
          <w:szCs w:val="32"/>
          <w:rtl/>
        </w:rPr>
        <w:t>200</w:t>
      </w:r>
      <w:r w:rsidRPr="005A03F9">
        <w:rPr>
          <w:rFonts w:hint="cs"/>
          <w:sz w:val="28"/>
          <w:szCs w:val="32"/>
          <w:rtl/>
        </w:rPr>
        <w:t>6</w:t>
      </w:r>
      <w:r w:rsidRPr="005A03F9">
        <w:rPr>
          <w:sz w:val="28"/>
          <w:szCs w:val="32"/>
          <w:rtl/>
        </w:rPr>
        <w:t xml:space="preserve">. </w:t>
      </w:r>
    </w:p>
    <w:p w:rsidR="008170B2" w:rsidRPr="005A03F9" w:rsidRDefault="008170B2" w:rsidP="005A03F9">
      <w:pPr>
        <w:tabs>
          <w:tab w:val="left" w:pos="1315"/>
        </w:tabs>
        <w:spacing w:line="360" w:lineRule="auto"/>
        <w:ind w:left="720" w:hanging="720"/>
        <w:jc w:val="left"/>
        <w:rPr>
          <w:sz w:val="28"/>
          <w:rtl/>
        </w:rPr>
      </w:pPr>
      <w:r w:rsidRPr="005A03F9">
        <w:rPr>
          <w:rFonts w:hint="cs"/>
          <w:sz w:val="28"/>
          <w:rtl/>
        </w:rPr>
        <w:t>حامد،</w:t>
      </w:r>
      <w:r w:rsidRPr="005A03F9">
        <w:rPr>
          <w:sz w:val="28"/>
          <w:rtl/>
        </w:rPr>
        <w:t xml:space="preserve"> </w:t>
      </w:r>
      <w:r w:rsidRPr="005A03F9">
        <w:rPr>
          <w:rFonts w:hint="cs"/>
          <w:sz w:val="28"/>
          <w:rtl/>
        </w:rPr>
        <w:t>صدقي</w:t>
      </w:r>
      <w:r w:rsidRPr="005A03F9">
        <w:rPr>
          <w:sz w:val="28"/>
          <w:rtl/>
        </w:rPr>
        <w:t>. "</w:t>
      </w:r>
      <w:r w:rsidRPr="005A03F9">
        <w:rPr>
          <w:rFonts w:hint="cs"/>
          <w:sz w:val="28"/>
          <w:rtl/>
        </w:rPr>
        <w:t>قضية</w:t>
      </w:r>
      <w:r w:rsidRPr="005A03F9">
        <w:rPr>
          <w:sz w:val="28"/>
          <w:rtl/>
        </w:rPr>
        <w:t xml:space="preserve"> </w:t>
      </w:r>
      <w:r w:rsidRPr="005A03F9">
        <w:rPr>
          <w:rFonts w:hint="cs"/>
          <w:sz w:val="28"/>
          <w:rtl/>
        </w:rPr>
        <w:t>الترادف</w:t>
      </w:r>
      <w:r w:rsidRPr="005A03F9">
        <w:rPr>
          <w:sz w:val="28"/>
          <w:rtl/>
        </w:rPr>
        <w:t xml:space="preserve"> </w:t>
      </w:r>
      <w:r w:rsidRPr="005A03F9">
        <w:rPr>
          <w:rFonts w:hint="cs"/>
          <w:sz w:val="28"/>
          <w:rtl/>
        </w:rPr>
        <w:t>بين</w:t>
      </w:r>
      <w:r w:rsidRPr="005A03F9">
        <w:rPr>
          <w:sz w:val="28"/>
          <w:rtl/>
        </w:rPr>
        <w:t xml:space="preserve"> </w:t>
      </w:r>
      <w:r w:rsidRPr="005A03F9">
        <w:rPr>
          <w:rFonts w:hint="cs"/>
          <w:sz w:val="28"/>
          <w:rtl/>
        </w:rPr>
        <w:t>الاثبات</w:t>
      </w:r>
      <w:r w:rsidRPr="005A03F9">
        <w:rPr>
          <w:sz w:val="28"/>
          <w:rtl/>
        </w:rPr>
        <w:t xml:space="preserve"> </w:t>
      </w:r>
      <w:r w:rsidRPr="005A03F9">
        <w:rPr>
          <w:rFonts w:hint="cs"/>
          <w:sz w:val="28"/>
          <w:rtl/>
        </w:rPr>
        <w:t>الإنكار."</w:t>
      </w:r>
      <w:r w:rsidRPr="005A03F9">
        <w:rPr>
          <w:sz w:val="28"/>
          <w:rtl/>
        </w:rPr>
        <w:t xml:space="preserve"> </w:t>
      </w:r>
      <w:r w:rsidRPr="005A03F9">
        <w:rPr>
          <w:rFonts w:hint="cs"/>
          <w:sz w:val="28"/>
          <w:rtl/>
        </w:rPr>
        <w:t>مجلة</w:t>
      </w:r>
      <w:r w:rsidRPr="005A03F9">
        <w:rPr>
          <w:sz w:val="28"/>
          <w:rtl/>
        </w:rPr>
        <w:t xml:space="preserve"> </w:t>
      </w:r>
      <w:r w:rsidRPr="005A03F9">
        <w:rPr>
          <w:rFonts w:hint="cs"/>
          <w:sz w:val="28"/>
          <w:rtl/>
        </w:rPr>
        <w:t>اللغة</w:t>
      </w:r>
      <w:r w:rsidRPr="005A03F9">
        <w:rPr>
          <w:sz w:val="28"/>
          <w:rtl/>
        </w:rPr>
        <w:t xml:space="preserve"> </w:t>
      </w:r>
      <w:r w:rsidRPr="005A03F9">
        <w:rPr>
          <w:rFonts w:hint="cs"/>
          <w:sz w:val="28"/>
          <w:rtl/>
        </w:rPr>
        <w:t>العربية</w:t>
      </w:r>
      <w:r w:rsidRPr="005A03F9">
        <w:rPr>
          <w:sz w:val="28"/>
          <w:rtl/>
        </w:rPr>
        <w:t xml:space="preserve"> </w:t>
      </w:r>
      <w:r w:rsidRPr="005A03F9">
        <w:rPr>
          <w:rFonts w:hint="cs"/>
          <w:sz w:val="28"/>
          <w:rtl/>
        </w:rPr>
        <w:t>وآدابها عدد</w:t>
      </w:r>
      <w:r w:rsidRPr="005A03F9">
        <w:rPr>
          <w:sz w:val="28"/>
          <w:rtl/>
        </w:rPr>
        <w:t xml:space="preserve"> </w:t>
      </w:r>
      <w:r w:rsidR="008935B2" w:rsidRPr="005A03F9">
        <w:rPr>
          <w:rFonts w:hint="cs"/>
          <w:sz w:val="28"/>
          <w:rtl/>
        </w:rPr>
        <w:t>3</w:t>
      </w:r>
      <w:r w:rsidRPr="005A03F9">
        <w:rPr>
          <w:sz w:val="28"/>
          <w:rtl/>
        </w:rPr>
        <w:t xml:space="preserve"> </w:t>
      </w:r>
      <w:r w:rsidRPr="005A03F9">
        <w:rPr>
          <w:rFonts w:hint="cs"/>
          <w:sz w:val="28"/>
          <w:rtl/>
        </w:rPr>
        <w:t>(</w:t>
      </w:r>
      <w:r w:rsidRPr="005A03F9">
        <w:rPr>
          <w:sz w:val="28"/>
          <w:rtl/>
        </w:rPr>
        <w:t>2006</w:t>
      </w:r>
      <w:r w:rsidRPr="005A03F9">
        <w:rPr>
          <w:rFonts w:hint="cs"/>
          <w:sz w:val="28"/>
          <w:rtl/>
        </w:rPr>
        <w:t>)</w:t>
      </w:r>
      <w:r w:rsidRPr="005A03F9">
        <w:rPr>
          <w:sz w:val="28"/>
          <w:rtl/>
        </w:rPr>
        <w:t xml:space="preserve">. </w:t>
      </w:r>
      <w:hyperlink r:id="rId15" w:history="1">
        <w:r w:rsidR="00411BEB" w:rsidRPr="005A03F9">
          <w:rPr>
            <w:sz w:val="28"/>
          </w:rPr>
          <w:t>https://jal-lq.ut.ac.ir/article_18348_6244bf7a1380398dd7d07d09fd10e969.pdf</w:t>
        </w:r>
      </w:hyperlink>
      <w:r w:rsidR="005A03F9">
        <w:rPr>
          <w:sz w:val="28"/>
        </w:rPr>
        <w:t xml:space="preserve"> </w:t>
      </w:r>
      <w:r w:rsidRPr="005A03F9">
        <w:rPr>
          <w:sz w:val="28"/>
          <w:rtl/>
        </w:rPr>
        <w:t>.</w:t>
      </w:r>
      <w:r w:rsidRPr="005A03F9">
        <w:rPr>
          <w:rFonts w:hint="cs"/>
          <w:sz w:val="28"/>
          <w:rtl/>
        </w:rPr>
        <w:t xml:space="preserve"> استرجع 28 شباط 2016.</w:t>
      </w:r>
    </w:p>
    <w:p w:rsidR="00E43DAE" w:rsidRPr="005A03F9" w:rsidRDefault="00964D6B" w:rsidP="00E43DAE">
      <w:pPr>
        <w:pStyle w:val="FootnoteText"/>
        <w:spacing w:line="360" w:lineRule="auto"/>
        <w:ind w:left="567" w:right="566" w:hanging="567"/>
        <w:jc w:val="left"/>
        <w:rPr>
          <w:sz w:val="28"/>
          <w:szCs w:val="32"/>
          <w:rtl/>
        </w:rPr>
      </w:pPr>
      <w:r w:rsidRPr="005A03F9">
        <w:rPr>
          <w:rFonts w:hint="cs"/>
          <w:sz w:val="28"/>
          <w:szCs w:val="32"/>
          <w:rtl/>
        </w:rPr>
        <w:t xml:space="preserve">الرمليّ، مكاريوس. </w:t>
      </w:r>
      <w:r w:rsidR="008935B2" w:rsidRPr="005A03F9">
        <w:rPr>
          <w:rFonts w:hint="cs"/>
          <w:sz w:val="28"/>
          <w:szCs w:val="32"/>
          <w:rtl/>
        </w:rPr>
        <w:t>"</w:t>
      </w:r>
      <w:r w:rsidRPr="005A03F9">
        <w:rPr>
          <w:rFonts w:hint="cs"/>
          <w:sz w:val="28"/>
          <w:szCs w:val="32"/>
          <w:rtl/>
        </w:rPr>
        <w:t>مقدمة.</w:t>
      </w:r>
      <w:r w:rsidR="008935B2" w:rsidRPr="005A03F9">
        <w:rPr>
          <w:rFonts w:hint="cs"/>
          <w:sz w:val="28"/>
          <w:szCs w:val="32"/>
          <w:rtl/>
        </w:rPr>
        <w:t>"</w:t>
      </w:r>
      <w:r w:rsidRPr="005A03F9">
        <w:rPr>
          <w:rFonts w:hint="cs"/>
          <w:sz w:val="28"/>
          <w:szCs w:val="32"/>
          <w:rtl/>
        </w:rPr>
        <w:t xml:space="preserve"> كتاب تكلمة الكتب المقدسة القانونية الثانية: المقبولة من الكنيستين الشرقية والغربية. بيروت: بطريركية أنطاكية وسائر المشرق،</w:t>
      </w:r>
      <w:r w:rsidR="000D6564" w:rsidRPr="005A03F9">
        <w:rPr>
          <w:rFonts w:hint="cs"/>
          <w:sz w:val="28"/>
          <w:szCs w:val="32"/>
          <w:rtl/>
        </w:rPr>
        <w:t xml:space="preserve"> </w:t>
      </w:r>
      <w:r w:rsidRPr="005A03F9">
        <w:rPr>
          <w:rFonts w:hint="cs"/>
          <w:sz w:val="28"/>
          <w:szCs w:val="32"/>
          <w:rtl/>
        </w:rPr>
        <w:t>1870.</w:t>
      </w:r>
      <w:r w:rsidR="00680051" w:rsidRPr="005A03F9">
        <w:rPr>
          <w:rFonts w:hint="cs"/>
          <w:sz w:val="28"/>
          <w:szCs w:val="32"/>
          <w:rtl/>
        </w:rPr>
        <w:t xml:space="preserve"> </w:t>
      </w:r>
    </w:p>
    <w:p w:rsidR="00964D6B" w:rsidRPr="00EA6973" w:rsidRDefault="00E43DAE" w:rsidP="00631BF5">
      <w:pPr>
        <w:bidi w:val="0"/>
        <w:jc w:val="right"/>
        <w:rPr>
          <w:b/>
          <w:bCs/>
          <w:rtl/>
        </w:rPr>
      </w:pPr>
      <w:r>
        <w:rPr>
          <w:sz w:val="32"/>
          <w:rtl/>
          <w:lang w:val="en-GB"/>
        </w:rPr>
        <w:br w:type="page"/>
      </w:r>
      <w:bookmarkStart w:id="51" w:name="_Toc371062881"/>
      <w:bookmarkStart w:id="52" w:name="_Toc371602168"/>
      <w:bookmarkStart w:id="53" w:name="_Toc371683037"/>
      <w:r w:rsidR="00964D6B" w:rsidRPr="00EA6973">
        <w:rPr>
          <w:rFonts w:hint="cs"/>
          <w:b/>
          <w:bCs/>
          <w:rtl/>
        </w:rPr>
        <w:lastRenderedPageBreak/>
        <w:t>الملحق رقم 1</w:t>
      </w:r>
      <w:r w:rsidR="009F7BFA" w:rsidRPr="00EA6973">
        <w:rPr>
          <w:rFonts w:hint="cs"/>
          <w:b/>
          <w:bCs/>
          <w:rtl/>
        </w:rPr>
        <w:t xml:space="preserve">: </w:t>
      </w:r>
      <w:r w:rsidR="00964D6B" w:rsidRPr="00EA6973">
        <w:rPr>
          <w:rFonts w:hint="cs"/>
          <w:b/>
          <w:bCs/>
          <w:rtl/>
        </w:rPr>
        <w:t>أهم طبعات الكتاب المقدس، العهد الجديد،  قبل 1865</w:t>
      </w:r>
      <w:bookmarkEnd w:id="51"/>
      <w:bookmarkEnd w:id="52"/>
      <w:bookmarkEnd w:id="53"/>
    </w:p>
    <w:p w:rsidR="009F7BFA" w:rsidRPr="009F7BFA" w:rsidRDefault="009F7BFA" w:rsidP="006F7325">
      <w:pPr>
        <w:spacing w:line="240" w:lineRule="auto"/>
        <w:ind w:firstLine="0"/>
        <w:jc w:val="left"/>
        <w:rPr>
          <w:rtl/>
        </w:rPr>
      </w:pPr>
    </w:p>
    <w:p w:rsidR="00964D6B" w:rsidRPr="00455D36" w:rsidRDefault="00964D6B" w:rsidP="006F7325">
      <w:pPr>
        <w:pStyle w:val="ListParagraph"/>
        <w:numPr>
          <w:ilvl w:val="0"/>
          <w:numId w:val="21"/>
        </w:numPr>
        <w:spacing w:line="240" w:lineRule="auto"/>
        <w:ind w:left="393" w:hanging="357"/>
        <w:rPr>
          <w:sz w:val="32"/>
        </w:rPr>
      </w:pPr>
      <w:r w:rsidRPr="00455D36">
        <w:rPr>
          <w:rFonts w:hint="cs"/>
          <w:b/>
          <w:bCs/>
          <w:sz w:val="32"/>
          <w:rtl/>
        </w:rPr>
        <w:t>طبعة روما 1591</w:t>
      </w:r>
      <w:r w:rsidRPr="00455D36">
        <w:rPr>
          <w:rFonts w:hint="cs"/>
          <w:sz w:val="32"/>
          <w:rtl/>
        </w:rPr>
        <w:t xml:space="preserve">: </w:t>
      </w:r>
      <w:r>
        <w:rPr>
          <w:rFonts w:hint="cs"/>
          <w:sz w:val="32"/>
          <w:rtl/>
        </w:rPr>
        <w:t xml:space="preserve">قد تكون النسخة المطبوعة الأولى </w:t>
      </w:r>
      <w:r w:rsidRPr="006463BC">
        <w:rPr>
          <w:rFonts w:hint="cs"/>
          <w:b/>
          <w:bCs/>
          <w:sz w:val="32"/>
          <w:rtl/>
        </w:rPr>
        <w:t>للأناجيل الأربعة</w:t>
      </w:r>
      <w:r w:rsidR="00680051">
        <w:rPr>
          <w:rFonts w:hint="cs"/>
          <w:b/>
          <w:bCs/>
          <w:sz w:val="32"/>
          <w:rtl/>
        </w:rPr>
        <w:t xml:space="preserve"> </w:t>
      </w:r>
      <w:r w:rsidRPr="00455D36">
        <w:rPr>
          <w:rFonts w:hint="cs"/>
          <w:sz w:val="32"/>
          <w:rtl/>
        </w:rPr>
        <w:t>(دائرة المعارف الكتابية)</w:t>
      </w:r>
      <w:r>
        <w:rPr>
          <w:rFonts w:hint="cs"/>
          <w:sz w:val="32"/>
          <w:rtl/>
        </w:rPr>
        <w:t>. أُخذ النص من لبنان، انطلاقاً من مخطوط عربي يتبع النص الإسكندراني. وقد لعب أحد خريجي المدرسة المارونية في روما دوراً بارزاً في هذا الإنجاز (شهوان، الترجمات العربية 267)، لكن السلطات الكنسية في روما رأت أنَّها، أي الترجمة، لا تطابق نص الفولغاتا اللاتينية، فتم اصدار طبعة ثانية مصححة (1592) تطابق الفولغاتا اللاتينية (</w:t>
      </w:r>
      <w:r w:rsidRPr="00610048">
        <w:t>Bailey 151</w:t>
      </w:r>
      <w:r>
        <w:rPr>
          <w:rFonts w:hint="cs"/>
          <w:sz w:val="32"/>
          <w:rtl/>
        </w:rPr>
        <w:t>).</w:t>
      </w:r>
    </w:p>
    <w:p w:rsidR="00964D6B" w:rsidRDefault="00964D6B" w:rsidP="004B2E53">
      <w:pPr>
        <w:pStyle w:val="ListParagraph"/>
        <w:numPr>
          <w:ilvl w:val="0"/>
          <w:numId w:val="21"/>
        </w:numPr>
        <w:spacing w:line="240" w:lineRule="auto"/>
        <w:ind w:left="393" w:hanging="357"/>
        <w:rPr>
          <w:sz w:val="32"/>
        </w:rPr>
      </w:pPr>
      <w:r w:rsidRPr="00455D36">
        <w:rPr>
          <w:rFonts w:hint="cs"/>
          <w:b/>
          <w:bCs/>
          <w:sz w:val="32"/>
          <w:rtl/>
        </w:rPr>
        <w:t>طبعة هولندا</w:t>
      </w:r>
      <w:r w:rsidR="004B2E53">
        <w:rPr>
          <w:rFonts w:hint="cs"/>
          <w:b/>
          <w:bCs/>
          <w:sz w:val="32"/>
          <w:rtl/>
        </w:rPr>
        <w:t xml:space="preserve"> 1616</w:t>
      </w:r>
      <w:r>
        <w:rPr>
          <w:rFonts w:hint="cs"/>
          <w:sz w:val="32"/>
          <w:rtl/>
        </w:rPr>
        <w:t xml:space="preserve">: تتميز بكونها أول </w:t>
      </w:r>
      <w:r w:rsidRPr="006463BC">
        <w:rPr>
          <w:rFonts w:hint="cs"/>
          <w:sz w:val="32"/>
          <w:rtl/>
        </w:rPr>
        <w:t>طبعة باللغة</w:t>
      </w:r>
      <w:r>
        <w:rPr>
          <w:rFonts w:hint="cs"/>
          <w:sz w:val="32"/>
          <w:rtl/>
        </w:rPr>
        <w:t xml:space="preserve"> العربية </w:t>
      </w:r>
      <w:r w:rsidRPr="006463BC">
        <w:rPr>
          <w:rFonts w:hint="cs"/>
          <w:b/>
          <w:bCs/>
          <w:sz w:val="32"/>
          <w:rtl/>
        </w:rPr>
        <w:t>للعهد الجديد كاملاً</w:t>
      </w:r>
      <w:r>
        <w:rPr>
          <w:rFonts w:hint="cs"/>
          <w:sz w:val="32"/>
          <w:rtl/>
        </w:rPr>
        <w:t>، لكنها طبعت بعدد محدود من النُسَخ في ليدن، هولاندا (</w:t>
      </w:r>
      <w:r w:rsidRPr="009F7BFA">
        <w:rPr>
          <w:szCs w:val="24"/>
        </w:rPr>
        <w:t>Bailey 151</w:t>
      </w:r>
      <w:r>
        <w:rPr>
          <w:rFonts w:hint="cs"/>
          <w:sz w:val="32"/>
          <w:rtl/>
        </w:rPr>
        <w:t xml:space="preserve">)؛ حقق النص </w:t>
      </w:r>
      <w:r w:rsidRPr="00A657EC">
        <w:rPr>
          <w:rFonts w:hint="cs"/>
          <w:sz w:val="32"/>
          <w:rtl/>
        </w:rPr>
        <w:t>توماسإربنيوس</w:t>
      </w:r>
      <w:r>
        <w:rPr>
          <w:rFonts w:hint="cs"/>
          <w:sz w:val="32"/>
          <w:rtl/>
        </w:rPr>
        <w:t>.</w:t>
      </w:r>
    </w:p>
    <w:sectPr w:rsidR="00964D6B" w:rsidSect="000D6564">
      <w:headerReference w:type="default" r:id="rId16"/>
      <w:footnotePr>
        <w:numRestart w:val="eachPage"/>
      </w:footnotePr>
      <w:pgSz w:w="11907" w:h="16839" w:code="9"/>
      <w:pgMar w:top="1440" w:right="1440" w:bottom="1440" w:left="1440" w:header="709" w:footer="709" w:gutter="0"/>
      <w:pgNumType w:start="1"/>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679" w:rsidRDefault="00FB4679" w:rsidP="00C36CC6">
      <w:pPr>
        <w:spacing w:line="240" w:lineRule="auto"/>
      </w:pPr>
      <w:r>
        <w:separator/>
      </w:r>
    </w:p>
  </w:endnote>
  <w:endnote w:type="continuationSeparator" w:id="0">
    <w:p w:rsidR="00FB4679" w:rsidRDefault="00FB4679" w:rsidP="00C36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altName w:val="Traditional Arabic"/>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Unicode MS"/>
    <w:charset w:val="80"/>
    <w:family w:val="swiss"/>
    <w:pitch w:val="variable"/>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1A1" w:rsidRDefault="00905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679" w:rsidRDefault="00FB4679" w:rsidP="00C36CC6">
      <w:pPr>
        <w:spacing w:line="240" w:lineRule="auto"/>
      </w:pPr>
      <w:r>
        <w:separator/>
      </w:r>
    </w:p>
  </w:footnote>
  <w:footnote w:type="continuationSeparator" w:id="0">
    <w:p w:rsidR="00FB4679" w:rsidRDefault="00FB4679" w:rsidP="00C36C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1A1" w:rsidRDefault="009051A1" w:rsidP="001C18D4">
    <w:pP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11088"/>
      <w:docPartObj>
        <w:docPartGallery w:val="Page Numbers (Top of Page)"/>
        <w:docPartUnique/>
      </w:docPartObj>
    </w:sdtPr>
    <w:sdtEndPr/>
    <w:sdtContent>
      <w:p w:rsidR="009051A1" w:rsidRDefault="009051A1" w:rsidP="001C18D4">
        <w:pPr>
          <w:pStyle w:val="Header"/>
          <w:jc w:val="right"/>
        </w:pPr>
        <w:r>
          <w:fldChar w:fldCharType="begin"/>
        </w:r>
        <w:r>
          <w:instrText xml:space="preserve"> PAGE   \* MERGEFORMAT </w:instrText>
        </w:r>
        <w:r>
          <w:fldChar w:fldCharType="separate"/>
        </w:r>
        <w:r w:rsidR="00CA72ED">
          <w:rPr>
            <w:noProof/>
          </w:rPr>
          <w:t>vii</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1A1" w:rsidRDefault="009051A1" w:rsidP="0088316D">
    <w:pPr>
      <w:pStyle w:val="Header"/>
      <w:jc w:val="right"/>
    </w:pPr>
    <w:r>
      <w:fldChar w:fldCharType="begin"/>
    </w:r>
    <w:r>
      <w:instrText xml:space="preserve"> PAGE   \* MERGEFORMAT </w:instrText>
    </w:r>
    <w:r>
      <w:fldChar w:fldCharType="separate"/>
    </w:r>
    <w:r w:rsidR="00CA72ED">
      <w:rPr>
        <w:noProof/>
        <w:rtl/>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5928"/>
    <w:multiLevelType w:val="hybridMultilevel"/>
    <w:tmpl w:val="3278A7EA"/>
    <w:lvl w:ilvl="0" w:tplc="8C60B9C4">
      <w:numFmt w:val="bullet"/>
      <w:lvlText w:val="-"/>
      <w:lvlJc w:val="left"/>
      <w:pPr>
        <w:ind w:left="1077" w:hanging="360"/>
      </w:pPr>
      <w:rPr>
        <w:rFonts w:ascii="Traditional Arabic" w:eastAsia="Times New Roman" w:hAnsi="Traditional Arabic" w:cs="Traditional Arabic"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0D622096"/>
    <w:multiLevelType w:val="hybridMultilevel"/>
    <w:tmpl w:val="A83458D2"/>
    <w:lvl w:ilvl="0" w:tplc="D8D626AA">
      <w:start w:val="5"/>
      <w:numFmt w:val="bullet"/>
      <w:lvlText w:val="-"/>
      <w:lvlJc w:val="left"/>
      <w:pPr>
        <w:ind w:left="1284" w:hanging="360"/>
      </w:pPr>
      <w:rPr>
        <w:rFonts w:ascii="Traditional Arabic" w:eastAsia="Times New Roman" w:hAnsi="Traditional Arabic" w:cs="Traditional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E3671F4"/>
    <w:multiLevelType w:val="hybridMultilevel"/>
    <w:tmpl w:val="C4407A7E"/>
    <w:lvl w:ilvl="0" w:tplc="3A924F24">
      <w:start w:val="1934"/>
      <w:numFmt w:val="bullet"/>
      <w:lvlText w:val="-"/>
      <w:lvlJc w:val="left"/>
      <w:pPr>
        <w:ind w:left="1287" w:hanging="360"/>
      </w:pPr>
      <w:rPr>
        <w:rFonts w:ascii="Traditional Arabic" w:eastAsia="Times New Roman" w:hAnsi="Traditional Arabic" w:cs="Traditional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620A6E"/>
    <w:multiLevelType w:val="hybridMultilevel"/>
    <w:tmpl w:val="C6846AB4"/>
    <w:lvl w:ilvl="0" w:tplc="0409000F">
      <w:start w:val="1"/>
      <w:numFmt w:val="decimal"/>
      <w:lvlText w:val="%1."/>
      <w:lvlJc w:val="left"/>
      <w:pPr>
        <w:ind w:left="675" w:hanging="360"/>
      </w:p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15:restartNumberingAfterBreak="0">
    <w:nsid w:val="0EAC051B"/>
    <w:multiLevelType w:val="hybridMultilevel"/>
    <w:tmpl w:val="FC6668BC"/>
    <w:lvl w:ilvl="0" w:tplc="4948C2DA">
      <w:start w:val="1"/>
      <w:numFmt w:val="arabicAbjad"/>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C92B7A"/>
    <w:multiLevelType w:val="hybridMultilevel"/>
    <w:tmpl w:val="8AE267D4"/>
    <w:lvl w:ilvl="0" w:tplc="04090001">
      <w:start w:val="1"/>
      <w:numFmt w:val="bullet"/>
      <w:lvlText w:val=""/>
      <w:lvlJc w:val="left"/>
      <w:pPr>
        <w:ind w:left="720" w:hanging="360"/>
      </w:pPr>
      <w:rPr>
        <w:rFonts w:ascii="Symbol" w:hAnsi="Symbol" w:hint="default"/>
      </w:rPr>
    </w:lvl>
    <w:lvl w:ilvl="1" w:tplc="8B26A7EA">
      <w:numFmt w:val="bullet"/>
      <w:lvlText w:val="-"/>
      <w:lvlJc w:val="left"/>
      <w:pPr>
        <w:ind w:left="1440" w:hanging="360"/>
      </w:pPr>
      <w:rPr>
        <w:rFonts w:ascii="Traditional Arabic" w:eastAsiaTheme="minorHAnsi" w:hAnsi="Traditional Arabic"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A003A4"/>
    <w:multiLevelType w:val="hybridMultilevel"/>
    <w:tmpl w:val="BE926CCE"/>
    <w:lvl w:ilvl="0" w:tplc="A67C890C">
      <w:start w:val="1"/>
      <w:numFmt w:val="decimal"/>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4A70B8F"/>
    <w:multiLevelType w:val="hybridMultilevel"/>
    <w:tmpl w:val="D1F08046"/>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5993074"/>
    <w:multiLevelType w:val="hybridMultilevel"/>
    <w:tmpl w:val="60C6090A"/>
    <w:lvl w:ilvl="0" w:tplc="3C6A3FD0">
      <w:start w:val="5"/>
      <w:numFmt w:val="bullet"/>
      <w:lvlText w:val="-"/>
      <w:lvlJc w:val="left"/>
      <w:pPr>
        <w:ind w:left="1284" w:hanging="360"/>
      </w:pPr>
      <w:rPr>
        <w:rFonts w:ascii="Traditional Arabic" w:eastAsia="Times New Roman" w:hAnsi="Traditional Arabic" w:cs="Traditional Arabic" w:hint="default"/>
        <w:lang w:bidi="ar-L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D933BDF"/>
    <w:multiLevelType w:val="hybridMultilevel"/>
    <w:tmpl w:val="54C6BAD4"/>
    <w:lvl w:ilvl="0" w:tplc="3A924F24">
      <w:start w:val="1934"/>
      <w:numFmt w:val="bullet"/>
      <w:lvlText w:val="-"/>
      <w:lvlJc w:val="left"/>
      <w:pPr>
        <w:ind w:left="1287" w:hanging="360"/>
      </w:pPr>
      <w:rPr>
        <w:rFonts w:ascii="Traditional Arabic" w:eastAsia="Times New Roman" w:hAnsi="Traditional Arabic" w:cs="Traditional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DEB6791"/>
    <w:multiLevelType w:val="hybridMultilevel"/>
    <w:tmpl w:val="E486A628"/>
    <w:lvl w:ilvl="0" w:tplc="3A924F24">
      <w:start w:val="1934"/>
      <w:numFmt w:val="bullet"/>
      <w:lvlText w:val="-"/>
      <w:lvlJc w:val="left"/>
      <w:pPr>
        <w:ind w:left="1287" w:hanging="360"/>
      </w:pPr>
      <w:rPr>
        <w:rFonts w:ascii="Traditional Arabic" w:eastAsia="Times New Roman" w:hAnsi="Traditional Arabic" w:cs="Traditional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4AC1669"/>
    <w:multiLevelType w:val="hybridMultilevel"/>
    <w:tmpl w:val="E9E47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82ED7"/>
    <w:multiLevelType w:val="hybridMultilevel"/>
    <w:tmpl w:val="706EA7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8C25E08"/>
    <w:multiLevelType w:val="hybridMultilevel"/>
    <w:tmpl w:val="D132F468"/>
    <w:lvl w:ilvl="0" w:tplc="3A649662">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D90F6B"/>
    <w:multiLevelType w:val="hybridMultilevel"/>
    <w:tmpl w:val="88ACD2E0"/>
    <w:lvl w:ilvl="0" w:tplc="50F8AE3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61D9E"/>
    <w:multiLevelType w:val="hybridMultilevel"/>
    <w:tmpl w:val="B6FA2F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D285821"/>
    <w:multiLevelType w:val="hybridMultilevel"/>
    <w:tmpl w:val="7D246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30185D"/>
    <w:multiLevelType w:val="hybridMultilevel"/>
    <w:tmpl w:val="DC960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354CDC"/>
    <w:multiLevelType w:val="hybridMultilevel"/>
    <w:tmpl w:val="CB24DC60"/>
    <w:lvl w:ilvl="0" w:tplc="03AAE66C">
      <w:start w:val="1"/>
      <w:numFmt w:val="decimal"/>
      <w:lvlText w:val="%1."/>
      <w:lvlJc w:val="left"/>
      <w:pPr>
        <w:ind w:left="720" w:hanging="360"/>
      </w:pPr>
    </w:lvl>
    <w:lvl w:ilvl="1" w:tplc="4948C2D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75D1B"/>
    <w:multiLevelType w:val="hybridMultilevel"/>
    <w:tmpl w:val="9B489C18"/>
    <w:lvl w:ilvl="0" w:tplc="D8D626AA">
      <w:start w:val="5"/>
      <w:numFmt w:val="bullet"/>
      <w:lvlText w:val="-"/>
      <w:lvlJc w:val="left"/>
      <w:pPr>
        <w:ind w:left="717" w:hanging="360"/>
      </w:pPr>
      <w:rPr>
        <w:rFonts w:ascii="Traditional Arabic" w:eastAsia="Times New Roman" w:hAnsi="Traditional Arabic" w:cs="Traditional Arabic"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15:restartNumberingAfterBreak="0">
    <w:nsid w:val="42FE55A8"/>
    <w:multiLevelType w:val="hybridMultilevel"/>
    <w:tmpl w:val="50D4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4190D"/>
    <w:multiLevelType w:val="hybridMultilevel"/>
    <w:tmpl w:val="6F5EF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99090C"/>
    <w:multiLevelType w:val="hybridMultilevel"/>
    <w:tmpl w:val="8390929C"/>
    <w:lvl w:ilvl="0" w:tplc="3A924F24">
      <w:start w:val="1934"/>
      <w:numFmt w:val="bullet"/>
      <w:lvlText w:val="-"/>
      <w:lvlJc w:val="left"/>
      <w:pPr>
        <w:ind w:left="1287" w:hanging="360"/>
      </w:pPr>
      <w:rPr>
        <w:rFonts w:ascii="Traditional Arabic" w:eastAsia="Times New Roman" w:hAnsi="Traditional Arabic" w:cs="Traditional Arabic"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8FE728A"/>
    <w:multiLevelType w:val="hybridMultilevel"/>
    <w:tmpl w:val="B2F840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95502F7"/>
    <w:multiLevelType w:val="hybridMultilevel"/>
    <w:tmpl w:val="CD8E7A62"/>
    <w:lvl w:ilvl="0" w:tplc="3A924F24">
      <w:start w:val="1934"/>
      <w:numFmt w:val="bullet"/>
      <w:lvlText w:val="-"/>
      <w:lvlJc w:val="left"/>
      <w:pPr>
        <w:ind w:left="1287" w:hanging="360"/>
      </w:pPr>
      <w:rPr>
        <w:rFonts w:ascii="Traditional Arabic" w:eastAsia="Times New Roman" w:hAnsi="Traditional Arabic" w:cs="Traditional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D11526D"/>
    <w:multiLevelType w:val="hybridMultilevel"/>
    <w:tmpl w:val="AAFAB076"/>
    <w:lvl w:ilvl="0" w:tplc="D8D626AA">
      <w:start w:val="5"/>
      <w:numFmt w:val="bullet"/>
      <w:lvlText w:val="-"/>
      <w:lvlJc w:val="left"/>
      <w:pPr>
        <w:ind w:left="1284" w:hanging="360"/>
      </w:pPr>
      <w:rPr>
        <w:rFonts w:ascii="Traditional Arabic" w:eastAsia="Times New Roman" w:hAnsi="Traditional Arabic" w:cs="Traditional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8241CB9"/>
    <w:multiLevelType w:val="hybridMultilevel"/>
    <w:tmpl w:val="CB24DC60"/>
    <w:lvl w:ilvl="0" w:tplc="03AAE66C">
      <w:start w:val="1"/>
      <w:numFmt w:val="decimal"/>
      <w:lvlText w:val="%1."/>
      <w:lvlJc w:val="left"/>
      <w:pPr>
        <w:ind w:left="720" w:hanging="360"/>
      </w:pPr>
    </w:lvl>
    <w:lvl w:ilvl="1" w:tplc="4948C2D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B49EC"/>
    <w:multiLevelType w:val="hybridMultilevel"/>
    <w:tmpl w:val="81062442"/>
    <w:lvl w:ilvl="0" w:tplc="64AED69C">
      <w:start w:val="1"/>
      <w:numFmt w:val="bullet"/>
      <w:lvlText w:val=""/>
      <w:lvlJc w:val="left"/>
      <w:pPr>
        <w:ind w:left="1287" w:hanging="360"/>
      </w:pPr>
      <w:rPr>
        <w:rFonts w:ascii="Symbol" w:hAnsi="Symbol" w:hint="default"/>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63FA2897"/>
    <w:multiLevelType w:val="multilevel"/>
    <w:tmpl w:val="CA34CF56"/>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3141" w:hanging="1440"/>
      </w:pPr>
      <w:rPr>
        <w:rFonts w:hint="default"/>
      </w:rPr>
    </w:lvl>
    <w:lvl w:ilvl="4">
      <w:start w:val="1"/>
      <w:numFmt w:val="decimal"/>
      <w:lvlText w:val="%1.%2.%3.%4.%5."/>
      <w:lvlJc w:val="left"/>
      <w:pPr>
        <w:ind w:left="4068" w:hanging="1800"/>
      </w:pPr>
      <w:rPr>
        <w:rFonts w:hint="default"/>
      </w:rPr>
    </w:lvl>
    <w:lvl w:ilvl="5">
      <w:start w:val="1"/>
      <w:numFmt w:val="decimal"/>
      <w:lvlText w:val="%1.%2.%3.%4.%5.%6."/>
      <w:lvlJc w:val="left"/>
      <w:pPr>
        <w:ind w:left="4995" w:hanging="2160"/>
      </w:pPr>
      <w:rPr>
        <w:rFonts w:hint="default"/>
      </w:rPr>
    </w:lvl>
    <w:lvl w:ilvl="6">
      <w:start w:val="1"/>
      <w:numFmt w:val="decimal"/>
      <w:lvlText w:val="%1.%2.%3.%4.%5.%6.%7."/>
      <w:lvlJc w:val="left"/>
      <w:pPr>
        <w:ind w:left="5922" w:hanging="2520"/>
      </w:pPr>
      <w:rPr>
        <w:rFonts w:hint="default"/>
      </w:rPr>
    </w:lvl>
    <w:lvl w:ilvl="7">
      <w:start w:val="1"/>
      <w:numFmt w:val="decimal"/>
      <w:lvlText w:val="%1.%2.%3.%4.%5.%6.%7.%8."/>
      <w:lvlJc w:val="left"/>
      <w:pPr>
        <w:ind w:left="6849" w:hanging="2880"/>
      </w:pPr>
      <w:rPr>
        <w:rFonts w:hint="default"/>
      </w:rPr>
    </w:lvl>
    <w:lvl w:ilvl="8">
      <w:start w:val="1"/>
      <w:numFmt w:val="decimal"/>
      <w:lvlText w:val="%1.%2.%3.%4.%5.%6.%7.%8.%9."/>
      <w:lvlJc w:val="left"/>
      <w:pPr>
        <w:ind w:left="7776" w:hanging="3240"/>
      </w:pPr>
      <w:rPr>
        <w:rFonts w:hint="default"/>
      </w:rPr>
    </w:lvl>
  </w:abstractNum>
  <w:abstractNum w:abstractNumId="29" w15:restartNumberingAfterBreak="0">
    <w:nsid w:val="643C253C"/>
    <w:multiLevelType w:val="hybridMultilevel"/>
    <w:tmpl w:val="C4740CBA"/>
    <w:lvl w:ilvl="0" w:tplc="0809000F">
      <w:start w:val="1"/>
      <w:numFmt w:val="decimal"/>
      <w:lvlText w:val="%1."/>
      <w:lvlJc w:val="left"/>
      <w:pPr>
        <w:ind w:left="1287" w:hanging="360"/>
      </w:pPr>
    </w:lvl>
    <w:lvl w:ilvl="1" w:tplc="08090001">
      <w:start w:val="1"/>
      <w:numFmt w:val="bullet"/>
      <w:lvlText w:val=""/>
      <w:lvlJc w:val="left"/>
      <w:pPr>
        <w:ind w:left="2007" w:hanging="360"/>
      </w:pPr>
      <w:rPr>
        <w:rFonts w:ascii="Symbol" w:hAnsi="Symbol" w:hint="default"/>
      </w:rPr>
    </w:lvl>
    <w:lvl w:ilvl="2" w:tplc="8C60B9C4">
      <w:numFmt w:val="bullet"/>
      <w:lvlText w:val="-"/>
      <w:lvlJc w:val="left"/>
      <w:pPr>
        <w:ind w:left="2907" w:hanging="360"/>
      </w:pPr>
      <w:rPr>
        <w:rFonts w:ascii="Traditional Arabic" w:eastAsia="Times New Roman" w:hAnsi="Traditional Arabic" w:cs="Traditional Arabic"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A8F449D"/>
    <w:multiLevelType w:val="hybridMultilevel"/>
    <w:tmpl w:val="A322B92E"/>
    <w:lvl w:ilvl="0" w:tplc="8B665AC8">
      <w:start w:val="1"/>
      <w:numFmt w:val="bullet"/>
      <w:lvlText w:val=""/>
      <w:lvlJc w:val="left"/>
      <w:pPr>
        <w:ind w:left="1287" w:hanging="360"/>
      </w:pPr>
      <w:rPr>
        <w:rFonts w:ascii="Symbol" w:hAnsi="Symbol" w:hint="default"/>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C2766B6"/>
    <w:multiLevelType w:val="hybridMultilevel"/>
    <w:tmpl w:val="632E3A28"/>
    <w:lvl w:ilvl="0" w:tplc="83A0368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70255"/>
    <w:multiLevelType w:val="hybridMultilevel"/>
    <w:tmpl w:val="68A4EE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F585FAF"/>
    <w:multiLevelType w:val="multilevel"/>
    <w:tmpl w:val="1C9C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7A0229"/>
    <w:multiLevelType w:val="hybridMultilevel"/>
    <w:tmpl w:val="1A1A9944"/>
    <w:lvl w:ilvl="0" w:tplc="04090001">
      <w:start w:val="1"/>
      <w:numFmt w:val="bullet"/>
      <w:lvlText w:val=""/>
      <w:lvlJc w:val="left"/>
      <w:pPr>
        <w:ind w:left="1456" w:hanging="360"/>
      </w:pPr>
      <w:rPr>
        <w:rFonts w:ascii="Symbol" w:hAnsi="Symbol"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35" w15:restartNumberingAfterBreak="0">
    <w:nsid w:val="7D3E7677"/>
    <w:multiLevelType w:val="hybridMultilevel"/>
    <w:tmpl w:val="47EC97C2"/>
    <w:lvl w:ilvl="0" w:tplc="2B8299AE">
      <w:numFmt w:val="bullet"/>
      <w:lvlText w:val="-"/>
      <w:lvlJc w:val="left"/>
      <w:pPr>
        <w:ind w:left="4680" w:hanging="360"/>
      </w:pPr>
      <w:rPr>
        <w:rFonts w:ascii="Traditional Arabic" w:eastAsia="Times New Roman" w:hAnsi="Traditional Arabic" w:cs="Traditional Arabic"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6" w15:restartNumberingAfterBreak="0">
    <w:nsid w:val="7F6106AB"/>
    <w:multiLevelType w:val="hybridMultilevel"/>
    <w:tmpl w:val="FDD47C70"/>
    <w:lvl w:ilvl="0" w:tplc="3A924F24">
      <w:start w:val="1934"/>
      <w:numFmt w:val="bullet"/>
      <w:lvlText w:val="-"/>
      <w:lvlJc w:val="left"/>
      <w:pPr>
        <w:ind w:left="1287" w:hanging="360"/>
      </w:pPr>
      <w:rPr>
        <w:rFonts w:ascii="Traditional Arabic" w:eastAsia="Times New Roman" w:hAnsi="Traditional Arabic" w:cs="Traditional Arab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7"/>
  </w:num>
  <w:num w:numId="2">
    <w:abstractNumId w:val="29"/>
  </w:num>
  <w:num w:numId="3">
    <w:abstractNumId w:val="6"/>
  </w:num>
  <w:num w:numId="4">
    <w:abstractNumId w:val="16"/>
  </w:num>
  <w:num w:numId="5">
    <w:abstractNumId w:val="24"/>
  </w:num>
  <w:num w:numId="6">
    <w:abstractNumId w:val="22"/>
  </w:num>
  <w:num w:numId="7">
    <w:abstractNumId w:val="2"/>
  </w:num>
  <w:num w:numId="8">
    <w:abstractNumId w:val="36"/>
  </w:num>
  <w:num w:numId="9">
    <w:abstractNumId w:val="10"/>
  </w:num>
  <w:num w:numId="10">
    <w:abstractNumId w:val="9"/>
  </w:num>
  <w:num w:numId="11">
    <w:abstractNumId w:val="19"/>
  </w:num>
  <w:num w:numId="12">
    <w:abstractNumId w:val="25"/>
  </w:num>
  <w:num w:numId="13">
    <w:abstractNumId w:val="8"/>
  </w:num>
  <w:num w:numId="14">
    <w:abstractNumId w:val="1"/>
  </w:num>
  <w:num w:numId="15">
    <w:abstractNumId w:val="28"/>
  </w:num>
  <w:num w:numId="16">
    <w:abstractNumId w:val="30"/>
  </w:num>
  <w:num w:numId="17">
    <w:abstractNumId w:val="33"/>
  </w:num>
  <w:num w:numId="18">
    <w:abstractNumId w:val="5"/>
  </w:num>
  <w:num w:numId="19">
    <w:abstractNumId w:val="13"/>
  </w:num>
  <w:num w:numId="20">
    <w:abstractNumId w:val="20"/>
  </w:num>
  <w:num w:numId="21">
    <w:abstractNumId w:val="3"/>
  </w:num>
  <w:num w:numId="22">
    <w:abstractNumId w:val="31"/>
  </w:num>
  <w:num w:numId="23">
    <w:abstractNumId w:val="21"/>
  </w:num>
  <w:num w:numId="24">
    <w:abstractNumId w:val="34"/>
  </w:num>
  <w:num w:numId="25">
    <w:abstractNumId w:val="27"/>
  </w:num>
  <w:num w:numId="26">
    <w:abstractNumId w:val="15"/>
  </w:num>
  <w:num w:numId="27">
    <w:abstractNumId w:val="35"/>
  </w:num>
  <w:num w:numId="28">
    <w:abstractNumId w:val="32"/>
  </w:num>
  <w:num w:numId="29">
    <w:abstractNumId w:val="14"/>
  </w:num>
  <w:num w:numId="30">
    <w:abstractNumId w:val="26"/>
  </w:num>
  <w:num w:numId="31">
    <w:abstractNumId w:val="11"/>
  </w:num>
  <w:num w:numId="32">
    <w:abstractNumId w:val="17"/>
  </w:num>
  <w:num w:numId="33">
    <w:abstractNumId w:val="0"/>
  </w:num>
  <w:num w:numId="34">
    <w:abstractNumId w:val="12"/>
  </w:num>
  <w:num w:numId="35">
    <w:abstractNumId w:val="4"/>
  </w:num>
  <w:num w:numId="36">
    <w:abstractNumId w:val="18"/>
  </w:num>
  <w:num w:numId="3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567"/>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C6"/>
    <w:rsid w:val="00004137"/>
    <w:rsid w:val="000048CF"/>
    <w:rsid w:val="00007ED0"/>
    <w:rsid w:val="00011FC8"/>
    <w:rsid w:val="00012BD4"/>
    <w:rsid w:val="00013F1C"/>
    <w:rsid w:val="00015AC7"/>
    <w:rsid w:val="00021C6D"/>
    <w:rsid w:val="00024CDB"/>
    <w:rsid w:val="00025250"/>
    <w:rsid w:val="000270CE"/>
    <w:rsid w:val="0003177D"/>
    <w:rsid w:val="000326E8"/>
    <w:rsid w:val="0003684F"/>
    <w:rsid w:val="0003711B"/>
    <w:rsid w:val="000409D9"/>
    <w:rsid w:val="000414F4"/>
    <w:rsid w:val="00042A75"/>
    <w:rsid w:val="00050244"/>
    <w:rsid w:val="00051265"/>
    <w:rsid w:val="00051628"/>
    <w:rsid w:val="00054161"/>
    <w:rsid w:val="0005560D"/>
    <w:rsid w:val="00060B8E"/>
    <w:rsid w:val="00065300"/>
    <w:rsid w:val="00072C66"/>
    <w:rsid w:val="000809F6"/>
    <w:rsid w:val="00081877"/>
    <w:rsid w:val="00083260"/>
    <w:rsid w:val="00086DBF"/>
    <w:rsid w:val="00087B8D"/>
    <w:rsid w:val="00091441"/>
    <w:rsid w:val="00092379"/>
    <w:rsid w:val="0009589F"/>
    <w:rsid w:val="000B20BC"/>
    <w:rsid w:val="000B6302"/>
    <w:rsid w:val="000C2BFA"/>
    <w:rsid w:val="000C5215"/>
    <w:rsid w:val="000C5FFB"/>
    <w:rsid w:val="000D0F76"/>
    <w:rsid w:val="000D1C7E"/>
    <w:rsid w:val="000D6564"/>
    <w:rsid w:val="000E0E14"/>
    <w:rsid w:val="000E2854"/>
    <w:rsid w:val="000E398D"/>
    <w:rsid w:val="000E6816"/>
    <w:rsid w:val="000F071A"/>
    <w:rsid w:val="000F176A"/>
    <w:rsid w:val="000F234E"/>
    <w:rsid w:val="000F4C8F"/>
    <w:rsid w:val="0010227B"/>
    <w:rsid w:val="00104BF3"/>
    <w:rsid w:val="00111128"/>
    <w:rsid w:val="00121EA0"/>
    <w:rsid w:val="00123089"/>
    <w:rsid w:val="001234C9"/>
    <w:rsid w:val="00125CB9"/>
    <w:rsid w:val="00126955"/>
    <w:rsid w:val="00127850"/>
    <w:rsid w:val="001340E1"/>
    <w:rsid w:val="00136307"/>
    <w:rsid w:val="001368B2"/>
    <w:rsid w:val="00144A33"/>
    <w:rsid w:val="00146FC9"/>
    <w:rsid w:val="0014791E"/>
    <w:rsid w:val="00150ACA"/>
    <w:rsid w:val="00151E22"/>
    <w:rsid w:val="0015372F"/>
    <w:rsid w:val="00164E65"/>
    <w:rsid w:val="00165615"/>
    <w:rsid w:val="00167D44"/>
    <w:rsid w:val="00173FF3"/>
    <w:rsid w:val="001832E9"/>
    <w:rsid w:val="001861EF"/>
    <w:rsid w:val="001A0171"/>
    <w:rsid w:val="001A1694"/>
    <w:rsid w:val="001A66E3"/>
    <w:rsid w:val="001B16AA"/>
    <w:rsid w:val="001C18D4"/>
    <w:rsid w:val="001C2BB1"/>
    <w:rsid w:val="001C319E"/>
    <w:rsid w:val="001C49FC"/>
    <w:rsid w:val="001C6DDC"/>
    <w:rsid w:val="001C7038"/>
    <w:rsid w:val="001D1392"/>
    <w:rsid w:val="001D6887"/>
    <w:rsid w:val="001E0143"/>
    <w:rsid w:val="001E0535"/>
    <w:rsid w:val="001E37B3"/>
    <w:rsid w:val="001E4CC5"/>
    <w:rsid w:val="001F06BA"/>
    <w:rsid w:val="001F3847"/>
    <w:rsid w:val="002003A2"/>
    <w:rsid w:val="002006C4"/>
    <w:rsid w:val="002043B1"/>
    <w:rsid w:val="0020754E"/>
    <w:rsid w:val="002137B7"/>
    <w:rsid w:val="00215648"/>
    <w:rsid w:val="00215DE9"/>
    <w:rsid w:val="002172C6"/>
    <w:rsid w:val="00224666"/>
    <w:rsid w:val="00227603"/>
    <w:rsid w:val="00227B87"/>
    <w:rsid w:val="00235360"/>
    <w:rsid w:val="00236559"/>
    <w:rsid w:val="002374E9"/>
    <w:rsid w:val="0025083B"/>
    <w:rsid w:val="00250928"/>
    <w:rsid w:val="002537A8"/>
    <w:rsid w:val="002545B2"/>
    <w:rsid w:val="0026089C"/>
    <w:rsid w:val="002617EB"/>
    <w:rsid w:val="00262EF7"/>
    <w:rsid w:val="002661FA"/>
    <w:rsid w:val="002743C6"/>
    <w:rsid w:val="00286D10"/>
    <w:rsid w:val="00297110"/>
    <w:rsid w:val="002A0DC1"/>
    <w:rsid w:val="002A0FCA"/>
    <w:rsid w:val="002A3A30"/>
    <w:rsid w:val="002B2350"/>
    <w:rsid w:val="002B2522"/>
    <w:rsid w:val="002C1155"/>
    <w:rsid w:val="002D6DB4"/>
    <w:rsid w:val="002E2BD7"/>
    <w:rsid w:val="002E3256"/>
    <w:rsid w:val="002E3F5C"/>
    <w:rsid w:val="002F5458"/>
    <w:rsid w:val="002F7508"/>
    <w:rsid w:val="002F790D"/>
    <w:rsid w:val="0030052D"/>
    <w:rsid w:val="00307232"/>
    <w:rsid w:val="00312EAE"/>
    <w:rsid w:val="00314621"/>
    <w:rsid w:val="0032070E"/>
    <w:rsid w:val="00326A8B"/>
    <w:rsid w:val="003306BA"/>
    <w:rsid w:val="00330F72"/>
    <w:rsid w:val="00331172"/>
    <w:rsid w:val="003325DF"/>
    <w:rsid w:val="00332E7A"/>
    <w:rsid w:val="003348B5"/>
    <w:rsid w:val="0033779A"/>
    <w:rsid w:val="00341667"/>
    <w:rsid w:val="003465AA"/>
    <w:rsid w:val="00347634"/>
    <w:rsid w:val="0035322C"/>
    <w:rsid w:val="00354868"/>
    <w:rsid w:val="0035651B"/>
    <w:rsid w:val="00357C40"/>
    <w:rsid w:val="003653C6"/>
    <w:rsid w:val="003673E0"/>
    <w:rsid w:val="0037141C"/>
    <w:rsid w:val="00373C5F"/>
    <w:rsid w:val="003745DD"/>
    <w:rsid w:val="00384782"/>
    <w:rsid w:val="0038690D"/>
    <w:rsid w:val="00387F43"/>
    <w:rsid w:val="0039173A"/>
    <w:rsid w:val="00396659"/>
    <w:rsid w:val="003A1FB1"/>
    <w:rsid w:val="003A5327"/>
    <w:rsid w:val="003C3503"/>
    <w:rsid w:val="003C4D5B"/>
    <w:rsid w:val="003D215C"/>
    <w:rsid w:val="003D4351"/>
    <w:rsid w:val="003D61A2"/>
    <w:rsid w:val="003E22C2"/>
    <w:rsid w:val="003E4B64"/>
    <w:rsid w:val="003E4E6D"/>
    <w:rsid w:val="003E55BB"/>
    <w:rsid w:val="003E684A"/>
    <w:rsid w:val="003E77AC"/>
    <w:rsid w:val="003F04E3"/>
    <w:rsid w:val="003F1290"/>
    <w:rsid w:val="0040136E"/>
    <w:rsid w:val="00407C63"/>
    <w:rsid w:val="00411BEB"/>
    <w:rsid w:val="0041393C"/>
    <w:rsid w:val="00414770"/>
    <w:rsid w:val="00426C06"/>
    <w:rsid w:val="00426FB8"/>
    <w:rsid w:val="00431A82"/>
    <w:rsid w:val="00432A0B"/>
    <w:rsid w:val="00437560"/>
    <w:rsid w:val="00443C72"/>
    <w:rsid w:val="004558BC"/>
    <w:rsid w:val="00455F56"/>
    <w:rsid w:val="00457D52"/>
    <w:rsid w:val="00465265"/>
    <w:rsid w:val="0046590D"/>
    <w:rsid w:val="00473A50"/>
    <w:rsid w:val="00480EB3"/>
    <w:rsid w:val="00490729"/>
    <w:rsid w:val="00493096"/>
    <w:rsid w:val="0049338A"/>
    <w:rsid w:val="004939F0"/>
    <w:rsid w:val="004961F2"/>
    <w:rsid w:val="004A0B3C"/>
    <w:rsid w:val="004A0EDA"/>
    <w:rsid w:val="004B2E53"/>
    <w:rsid w:val="004B35C1"/>
    <w:rsid w:val="004B37D3"/>
    <w:rsid w:val="004B69AD"/>
    <w:rsid w:val="004C2FE7"/>
    <w:rsid w:val="004C43D6"/>
    <w:rsid w:val="004C58BB"/>
    <w:rsid w:val="004E102A"/>
    <w:rsid w:val="004E613B"/>
    <w:rsid w:val="004F1E92"/>
    <w:rsid w:val="004F275B"/>
    <w:rsid w:val="004F65C6"/>
    <w:rsid w:val="004F7221"/>
    <w:rsid w:val="00507CF4"/>
    <w:rsid w:val="005103BA"/>
    <w:rsid w:val="0051185B"/>
    <w:rsid w:val="00511C6B"/>
    <w:rsid w:val="00512F37"/>
    <w:rsid w:val="0051393C"/>
    <w:rsid w:val="00530426"/>
    <w:rsid w:val="005315C1"/>
    <w:rsid w:val="00532A28"/>
    <w:rsid w:val="00532BD6"/>
    <w:rsid w:val="0053405C"/>
    <w:rsid w:val="0053476D"/>
    <w:rsid w:val="0054354F"/>
    <w:rsid w:val="00546CC8"/>
    <w:rsid w:val="0055017B"/>
    <w:rsid w:val="00557E50"/>
    <w:rsid w:val="00560CF3"/>
    <w:rsid w:val="0056325C"/>
    <w:rsid w:val="00571729"/>
    <w:rsid w:val="00593D0E"/>
    <w:rsid w:val="005A03F9"/>
    <w:rsid w:val="005A5758"/>
    <w:rsid w:val="005A776D"/>
    <w:rsid w:val="005B40AD"/>
    <w:rsid w:val="005B471D"/>
    <w:rsid w:val="005B6918"/>
    <w:rsid w:val="005B721B"/>
    <w:rsid w:val="005C1767"/>
    <w:rsid w:val="005C2913"/>
    <w:rsid w:val="005C357A"/>
    <w:rsid w:val="005D245E"/>
    <w:rsid w:val="005E10EF"/>
    <w:rsid w:val="005F054F"/>
    <w:rsid w:val="005F68BC"/>
    <w:rsid w:val="00601B73"/>
    <w:rsid w:val="0060237E"/>
    <w:rsid w:val="006026E9"/>
    <w:rsid w:val="00604C0D"/>
    <w:rsid w:val="00611939"/>
    <w:rsid w:val="00612845"/>
    <w:rsid w:val="00612AB0"/>
    <w:rsid w:val="00616F10"/>
    <w:rsid w:val="0062534F"/>
    <w:rsid w:val="00627028"/>
    <w:rsid w:val="006308E7"/>
    <w:rsid w:val="00630EE3"/>
    <w:rsid w:val="00631BF5"/>
    <w:rsid w:val="00634BC5"/>
    <w:rsid w:val="00640B99"/>
    <w:rsid w:val="0064324E"/>
    <w:rsid w:val="00645542"/>
    <w:rsid w:val="00646F75"/>
    <w:rsid w:val="00650217"/>
    <w:rsid w:val="00651E1D"/>
    <w:rsid w:val="00655641"/>
    <w:rsid w:val="00657E7D"/>
    <w:rsid w:val="0066178E"/>
    <w:rsid w:val="00661EB0"/>
    <w:rsid w:val="00663FD1"/>
    <w:rsid w:val="006649A9"/>
    <w:rsid w:val="00674C7C"/>
    <w:rsid w:val="00674CEF"/>
    <w:rsid w:val="00680051"/>
    <w:rsid w:val="00680474"/>
    <w:rsid w:val="00681F6D"/>
    <w:rsid w:val="00684BFF"/>
    <w:rsid w:val="00693715"/>
    <w:rsid w:val="006A424A"/>
    <w:rsid w:val="006A5B4B"/>
    <w:rsid w:val="006B5817"/>
    <w:rsid w:val="006C1A05"/>
    <w:rsid w:val="006C3E8B"/>
    <w:rsid w:val="006C4FB3"/>
    <w:rsid w:val="006C7E91"/>
    <w:rsid w:val="006D121A"/>
    <w:rsid w:val="006D13AE"/>
    <w:rsid w:val="006D26F3"/>
    <w:rsid w:val="006D5616"/>
    <w:rsid w:val="006D58EF"/>
    <w:rsid w:val="006D5A0F"/>
    <w:rsid w:val="006D5E82"/>
    <w:rsid w:val="006D66D2"/>
    <w:rsid w:val="006E1717"/>
    <w:rsid w:val="006E7C07"/>
    <w:rsid w:val="006F4B8D"/>
    <w:rsid w:val="006F6434"/>
    <w:rsid w:val="006F7325"/>
    <w:rsid w:val="00705530"/>
    <w:rsid w:val="007104FA"/>
    <w:rsid w:val="007125C5"/>
    <w:rsid w:val="007168F4"/>
    <w:rsid w:val="00731A12"/>
    <w:rsid w:val="00741053"/>
    <w:rsid w:val="007430AA"/>
    <w:rsid w:val="00751CD2"/>
    <w:rsid w:val="007543B2"/>
    <w:rsid w:val="0075455A"/>
    <w:rsid w:val="00762BB5"/>
    <w:rsid w:val="00781BEC"/>
    <w:rsid w:val="0078552C"/>
    <w:rsid w:val="00797494"/>
    <w:rsid w:val="00797D14"/>
    <w:rsid w:val="007A07EA"/>
    <w:rsid w:val="007A3E18"/>
    <w:rsid w:val="007A6D6D"/>
    <w:rsid w:val="007B50B2"/>
    <w:rsid w:val="007B53BE"/>
    <w:rsid w:val="007B758D"/>
    <w:rsid w:val="007C19A9"/>
    <w:rsid w:val="007D23F8"/>
    <w:rsid w:val="007D55BC"/>
    <w:rsid w:val="007E4E3E"/>
    <w:rsid w:val="007F22E5"/>
    <w:rsid w:val="007F4B32"/>
    <w:rsid w:val="007F53A7"/>
    <w:rsid w:val="007F6399"/>
    <w:rsid w:val="00804A5C"/>
    <w:rsid w:val="00806E89"/>
    <w:rsid w:val="00807947"/>
    <w:rsid w:val="00813B3A"/>
    <w:rsid w:val="00814660"/>
    <w:rsid w:val="00814FA8"/>
    <w:rsid w:val="00816F98"/>
    <w:rsid w:val="008170B2"/>
    <w:rsid w:val="00827084"/>
    <w:rsid w:val="008312B6"/>
    <w:rsid w:val="008312D1"/>
    <w:rsid w:val="00834AF0"/>
    <w:rsid w:val="0085030A"/>
    <w:rsid w:val="00855064"/>
    <w:rsid w:val="00855652"/>
    <w:rsid w:val="00864E60"/>
    <w:rsid w:val="008658CF"/>
    <w:rsid w:val="00865C38"/>
    <w:rsid w:val="008727AD"/>
    <w:rsid w:val="00872879"/>
    <w:rsid w:val="0088316D"/>
    <w:rsid w:val="00884127"/>
    <w:rsid w:val="008850A8"/>
    <w:rsid w:val="008873DC"/>
    <w:rsid w:val="00890094"/>
    <w:rsid w:val="008935B2"/>
    <w:rsid w:val="008976CF"/>
    <w:rsid w:val="008A1E05"/>
    <w:rsid w:val="008B2FB0"/>
    <w:rsid w:val="008B486C"/>
    <w:rsid w:val="008B6CFA"/>
    <w:rsid w:val="008B7AC0"/>
    <w:rsid w:val="008C50F9"/>
    <w:rsid w:val="008D6B7D"/>
    <w:rsid w:val="008E3AED"/>
    <w:rsid w:val="008F064D"/>
    <w:rsid w:val="008F7B9E"/>
    <w:rsid w:val="00901E80"/>
    <w:rsid w:val="009038B6"/>
    <w:rsid w:val="00904040"/>
    <w:rsid w:val="009051A1"/>
    <w:rsid w:val="00912B73"/>
    <w:rsid w:val="0091347C"/>
    <w:rsid w:val="00914A2F"/>
    <w:rsid w:val="009222DF"/>
    <w:rsid w:val="009252C8"/>
    <w:rsid w:val="009324C5"/>
    <w:rsid w:val="0093548B"/>
    <w:rsid w:val="00942B3B"/>
    <w:rsid w:val="00943AEB"/>
    <w:rsid w:val="0094471D"/>
    <w:rsid w:val="00944F98"/>
    <w:rsid w:val="00944FD4"/>
    <w:rsid w:val="00945749"/>
    <w:rsid w:val="00950821"/>
    <w:rsid w:val="00953407"/>
    <w:rsid w:val="0096271F"/>
    <w:rsid w:val="00964D6B"/>
    <w:rsid w:val="00966341"/>
    <w:rsid w:val="0097065A"/>
    <w:rsid w:val="0097089B"/>
    <w:rsid w:val="009813C7"/>
    <w:rsid w:val="009822FE"/>
    <w:rsid w:val="009840E0"/>
    <w:rsid w:val="00986778"/>
    <w:rsid w:val="00986A9E"/>
    <w:rsid w:val="00994D85"/>
    <w:rsid w:val="00995117"/>
    <w:rsid w:val="009A0FB1"/>
    <w:rsid w:val="009A3534"/>
    <w:rsid w:val="009B0E4F"/>
    <w:rsid w:val="009B0E61"/>
    <w:rsid w:val="009B19FF"/>
    <w:rsid w:val="009C061D"/>
    <w:rsid w:val="009C0934"/>
    <w:rsid w:val="009C20D6"/>
    <w:rsid w:val="009C3347"/>
    <w:rsid w:val="009C3CAC"/>
    <w:rsid w:val="009C6F62"/>
    <w:rsid w:val="009D43D3"/>
    <w:rsid w:val="009D4670"/>
    <w:rsid w:val="009E4ED2"/>
    <w:rsid w:val="009E55A7"/>
    <w:rsid w:val="009E65AB"/>
    <w:rsid w:val="009E6F57"/>
    <w:rsid w:val="009F1FFD"/>
    <w:rsid w:val="009F2670"/>
    <w:rsid w:val="009F32C7"/>
    <w:rsid w:val="009F7BFA"/>
    <w:rsid w:val="009F7FAD"/>
    <w:rsid w:val="00A125F5"/>
    <w:rsid w:val="00A12A26"/>
    <w:rsid w:val="00A231F3"/>
    <w:rsid w:val="00A3150C"/>
    <w:rsid w:val="00A31960"/>
    <w:rsid w:val="00A44AD4"/>
    <w:rsid w:val="00A55AC7"/>
    <w:rsid w:val="00A5685F"/>
    <w:rsid w:val="00A6082E"/>
    <w:rsid w:val="00A6706F"/>
    <w:rsid w:val="00A67EAB"/>
    <w:rsid w:val="00A7130F"/>
    <w:rsid w:val="00A809AE"/>
    <w:rsid w:val="00A85D1C"/>
    <w:rsid w:val="00A9216C"/>
    <w:rsid w:val="00A9245D"/>
    <w:rsid w:val="00A97779"/>
    <w:rsid w:val="00AA0025"/>
    <w:rsid w:val="00AA0246"/>
    <w:rsid w:val="00AA55EB"/>
    <w:rsid w:val="00AA5B7C"/>
    <w:rsid w:val="00AB2A1F"/>
    <w:rsid w:val="00AB3013"/>
    <w:rsid w:val="00AC0F75"/>
    <w:rsid w:val="00AC7C80"/>
    <w:rsid w:val="00AD0E40"/>
    <w:rsid w:val="00AD3436"/>
    <w:rsid w:val="00AF321F"/>
    <w:rsid w:val="00AF6345"/>
    <w:rsid w:val="00AF7B15"/>
    <w:rsid w:val="00B02B1C"/>
    <w:rsid w:val="00B035C3"/>
    <w:rsid w:val="00B112D6"/>
    <w:rsid w:val="00B15091"/>
    <w:rsid w:val="00B2068F"/>
    <w:rsid w:val="00B268B5"/>
    <w:rsid w:val="00B279DC"/>
    <w:rsid w:val="00B32EEE"/>
    <w:rsid w:val="00B36CF3"/>
    <w:rsid w:val="00B37C49"/>
    <w:rsid w:val="00B4175D"/>
    <w:rsid w:val="00B41ECE"/>
    <w:rsid w:val="00B45A37"/>
    <w:rsid w:val="00B47895"/>
    <w:rsid w:val="00B50622"/>
    <w:rsid w:val="00B51FAB"/>
    <w:rsid w:val="00B5618D"/>
    <w:rsid w:val="00B75ADF"/>
    <w:rsid w:val="00B776A4"/>
    <w:rsid w:val="00B945AE"/>
    <w:rsid w:val="00BB1C91"/>
    <w:rsid w:val="00BB44AB"/>
    <w:rsid w:val="00BB7F13"/>
    <w:rsid w:val="00BC0FE5"/>
    <w:rsid w:val="00BC47D6"/>
    <w:rsid w:val="00BD4653"/>
    <w:rsid w:val="00BD621D"/>
    <w:rsid w:val="00BE00DD"/>
    <w:rsid w:val="00BE228F"/>
    <w:rsid w:val="00BE22F5"/>
    <w:rsid w:val="00BE3BC5"/>
    <w:rsid w:val="00BE57F9"/>
    <w:rsid w:val="00BE71E4"/>
    <w:rsid w:val="00BF03D6"/>
    <w:rsid w:val="00BF4D49"/>
    <w:rsid w:val="00C041D0"/>
    <w:rsid w:val="00C129BE"/>
    <w:rsid w:val="00C12BF9"/>
    <w:rsid w:val="00C134CE"/>
    <w:rsid w:val="00C15762"/>
    <w:rsid w:val="00C15E50"/>
    <w:rsid w:val="00C203BF"/>
    <w:rsid w:val="00C224C7"/>
    <w:rsid w:val="00C22662"/>
    <w:rsid w:val="00C247BA"/>
    <w:rsid w:val="00C254B3"/>
    <w:rsid w:val="00C316FE"/>
    <w:rsid w:val="00C32C57"/>
    <w:rsid w:val="00C32DA4"/>
    <w:rsid w:val="00C340B3"/>
    <w:rsid w:val="00C36CC6"/>
    <w:rsid w:val="00C43560"/>
    <w:rsid w:val="00C44D64"/>
    <w:rsid w:val="00C47411"/>
    <w:rsid w:val="00C47E84"/>
    <w:rsid w:val="00C507D4"/>
    <w:rsid w:val="00C50E36"/>
    <w:rsid w:val="00C52834"/>
    <w:rsid w:val="00C52B37"/>
    <w:rsid w:val="00C57970"/>
    <w:rsid w:val="00C617F1"/>
    <w:rsid w:val="00C621D0"/>
    <w:rsid w:val="00C62BCA"/>
    <w:rsid w:val="00C637DF"/>
    <w:rsid w:val="00C70903"/>
    <w:rsid w:val="00C72177"/>
    <w:rsid w:val="00C75F7F"/>
    <w:rsid w:val="00C87727"/>
    <w:rsid w:val="00C90268"/>
    <w:rsid w:val="00C9216A"/>
    <w:rsid w:val="00CA1C81"/>
    <w:rsid w:val="00CA72ED"/>
    <w:rsid w:val="00CB0EC1"/>
    <w:rsid w:val="00CB68FD"/>
    <w:rsid w:val="00CC60A2"/>
    <w:rsid w:val="00CC6655"/>
    <w:rsid w:val="00CD351B"/>
    <w:rsid w:val="00CD786F"/>
    <w:rsid w:val="00CD7A01"/>
    <w:rsid w:val="00CE7DB9"/>
    <w:rsid w:val="00CF0201"/>
    <w:rsid w:val="00CF0F3A"/>
    <w:rsid w:val="00D014EE"/>
    <w:rsid w:val="00D06013"/>
    <w:rsid w:val="00D207FA"/>
    <w:rsid w:val="00D23886"/>
    <w:rsid w:val="00D30EC8"/>
    <w:rsid w:val="00D31FC3"/>
    <w:rsid w:val="00D32B31"/>
    <w:rsid w:val="00D352B1"/>
    <w:rsid w:val="00D43D97"/>
    <w:rsid w:val="00D47987"/>
    <w:rsid w:val="00D511C7"/>
    <w:rsid w:val="00D53413"/>
    <w:rsid w:val="00D57072"/>
    <w:rsid w:val="00D574DB"/>
    <w:rsid w:val="00D629AC"/>
    <w:rsid w:val="00D666D5"/>
    <w:rsid w:val="00D669E5"/>
    <w:rsid w:val="00D70877"/>
    <w:rsid w:val="00D76034"/>
    <w:rsid w:val="00D855A0"/>
    <w:rsid w:val="00DA1E47"/>
    <w:rsid w:val="00DA3020"/>
    <w:rsid w:val="00DA515F"/>
    <w:rsid w:val="00DA631B"/>
    <w:rsid w:val="00DB1E76"/>
    <w:rsid w:val="00DB28AB"/>
    <w:rsid w:val="00DB5781"/>
    <w:rsid w:val="00DB5B3D"/>
    <w:rsid w:val="00DB6624"/>
    <w:rsid w:val="00DB671A"/>
    <w:rsid w:val="00DC28EA"/>
    <w:rsid w:val="00DC652D"/>
    <w:rsid w:val="00DD3754"/>
    <w:rsid w:val="00DD53F4"/>
    <w:rsid w:val="00DE223C"/>
    <w:rsid w:val="00DE2B24"/>
    <w:rsid w:val="00DE393B"/>
    <w:rsid w:val="00DF0E61"/>
    <w:rsid w:val="00DF2BDE"/>
    <w:rsid w:val="00DF7E26"/>
    <w:rsid w:val="00E018A8"/>
    <w:rsid w:val="00E06756"/>
    <w:rsid w:val="00E12FBA"/>
    <w:rsid w:val="00E13221"/>
    <w:rsid w:val="00E21F2C"/>
    <w:rsid w:val="00E244B4"/>
    <w:rsid w:val="00E24B91"/>
    <w:rsid w:val="00E24CF6"/>
    <w:rsid w:val="00E313EF"/>
    <w:rsid w:val="00E43DAE"/>
    <w:rsid w:val="00E621FA"/>
    <w:rsid w:val="00E62915"/>
    <w:rsid w:val="00E63D53"/>
    <w:rsid w:val="00E6643E"/>
    <w:rsid w:val="00E667A0"/>
    <w:rsid w:val="00E67908"/>
    <w:rsid w:val="00E801E8"/>
    <w:rsid w:val="00E81D6A"/>
    <w:rsid w:val="00E86AF6"/>
    <w:rsid w:val="00E87910"/>
    <w:rsid w:val="00E94BF9"/>
    <w:rsid w:val="00E961E8"/>
    <w:rsid w:val="00EA52C7"/>
    <w:rsid w:val="00EA6973"/>
    <w:rsid w:val="00EA7539"/>
    <w:rsid w:val="00EB2360"/>
    <w:rsid w:val="00EB32DE"/>
    <w:rsid w:val="00EB70F0"/>
    <w:rsid w:val="00EC0E19"/>
    <w:rsid w:val="00EC4127"/>
    <w:rsid w:val="00EC62C2"/>
    <w:rsid w:val="00EC6AC2"/>
    <w:rsid w:val="00ED1A53"/>
    <w:rsid w:val="00ED26C6"/>
    <w:rsid w:val="00EE00AF"/>
    <w:rsid w:val="00EE2077"/>
    <w:rsid w:val="00EF17DB"/>
    <w:rsid w:val="00EF401D"/>
    <w:rsid w:val="00F03CDB"/>
    <w:rsid w:val="00F054A4"/>
    <w:rsid w:val="00F0666A"/>
    <w:rsid w:val="00F148EE"/>
    <w:rsid w:val="00F15E0D"/>
    <w:rsid w:val="00F17C61"/>
    <w:rsid w:val="00F220B9"/>
    <w:rsid w:val="00F23EDE"/>
    <w:rsid w:val="00F24A6B"/>
    <w:rsid w:val="00F318D9"/>
    <w:rsid w:val="00F34ED5"/>
    <w:rsid w:val="00F405A0"/>
    <w:rsid w:val="00F40777"/>
    <w:rsid w:val="00F40EB4"/>
    <w:rsid w:val="00F450FE"/>
    <w:rsid w:val="00F4540F"/>
    <w:rsid w:val="00F46DA0"/>
    <w:rsid w:val="00F516B4"/>
    <w:rsid w:val="00F53CF9"/>
    <w:rsid w:val="00F55630"/>
    <w:rsid w:val="00F55955"/>
    <w:rsid w:val="00F62046"/>
    <w:rsid w:val="00F621A7"/>
    <w:rsid w:val="00F63FC5"/>
    <w:rsid w:val="00F70526"/>
    <w:rsid w:val="00F76DF3"/>
    <w:rsid w:val="00F80738"/>
    <w:rsid w:val="00F82CBA"/>
    <w:rsid w:val="00F84B51"/>
    <w:rsid w:val="00F84DF4"/>
    <w:rsid w:val="00F92CC5"/>
    <w:rsid w:val="00F93137"/>
    <w:rsid w:val="00F97055"/>
    <w:rsid w:val="00FA0C3B"/>
    <w:rsid w:val="00FA4AA8"/>
    <w:rsid w:val="00FA5BC4"/>
    <w:rsid w:val="00FA7C03"/>
    <w:rsid w:val="00FB1711"/>
    <w:rsid w:val="00FB2A8F"/>
    <w:rsid w:val="00FB346B"/>
    <w:rsid w:val="00FB4679"/>
    <w:rsid w:val="00FC2F7F"/>
    <w:rsid w:val="00FC5439"/>
    <w:rsid w:val="00FD4E59"/>
    <w:rsid w:val="00FE0720"/>
    <w:rsid w:val="00FE0FC8"/>
    <w:rsid w:val="00FE4785"/>
    <w:rsid w:val="00FE7666"/>
    <w:rsid w:val="00FF0328"/>
    <w:rsid w:val="00FF2755"/>
    <w:rsid w:val="00FF4957"/>
    <w:rsid w:val="00FF6557"/>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52F15"/>
  <w15:docId w15:val="{DCFC9ADC-DF17-45A4-9753-1148C40E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640" w:lineRule="exact"/>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CC6"/>
    <w:pPr>
      <w:bidi/>
    </w:pPr>
    <w:rPr>
      <w:rFonts w:ascii="Times New Roman" w:eastAsia="Times New Roman" w:hAnsi="Times New Roman" w:cs="Traditional Arabic"/>
      <w:sz w:val="24"/>
      <w:szCs w:val="32"/>
      <w:lang w:bidi="ar-LB"/>
    </w:rPr>
  </w:style>
  <w:style w:type="paragraph" w:styleId="Heading1">
    <w:name w:val="heading 1"/>
    <w:basedOn w:val="Heading2"/>
    <w:next w:val="Normal"/>
    <w:link w:val="Heading1Char"/>
    <w:uiPriority w:val="9"/>
    <w:qFormat/>
    <w:rsid w:val="00F55630"/>
    <w:pPr>
      <w:jc w:val="center"/>
      <w:outlineLvl w:val="0"/>
    </w:pPr>
    <w:rPr>
      <w:b/>
      <w:bCs/>
      <w:i w:val="0"/>
    </w:rPr>
  </w:style>
  <w:style w:type="paragraph" w:styleId="Heading2">
    <w:name w:val="heading 2"/>
    <w:basedOn w:val="Normal"/>
    <w:next w:val="Normal"/>
    <w:link w:val="Heading2Char"/>
    <w:uiPriority w:val="9"/>
    <w:unhideWhenUsed/>
    <w:qFormat/>
    <w:rsid w:val="00B945AE"/>
    <w:pPr>
      <w:ind w:firstLine="0"/>
      <w:outlineLvl w:val="1"/>
    </w:pPr>
    <w:rPr>
      <w:i/>
      <w:sz w:val="36"/>
      <w:szCs w:val="36"/>
      <w:lang w:val="en-GB"/>
    </w:rPr>
  </w:style>
  <w:style w:type="paragraph" w:styleId="Heading3">
    <w:name w:val="heading 3"/>
    <w:basedOn w:val="ListParagraph"/>
    <w:next w:val="Normal"/>
    <w:link w:val="Heading3Char"/>
    <w:unhideWhenUsed/>
    <w:qFormat/>
    <w:rsid w:val="00674CEF"/>
    <w:pPr>
      <w:ind w:left="0" w:firstLine="0"/>
      <w:outlineLvl w:val="2"/>
    </w:pPr>
    <w:rPr>
      <w:rFonts w:ascii="Traditional Arabic" w:eastAsiaTheme="majorEastAsia" w:hAnsi="Traditional Arabic"/>
      <w:i/>
      <w:iCs/>
      <w:sz w:val="32"/>
    </w:rPr>
  </w:style>
  <w:style w:type="paragraph" w:styleId="Heading4">
    <w:name w:val="heading 4"/>
    <w:basedOn w:val="Normal"/>
    <w:next w:val="Normal"/>
    <w:link w:val="Heading4Char"/>
    <w:unhideWhenUsed/>
    <w:qFormat/>
    <w:rsid w:val="00674CEF"/>
    <w:pPr>
      <w:keepNext/>
      <w:keepLines/>
      <w:ind w:firstLine="0"/>
      <w:outlineLvl w:val="3"/>
    </w:pPr>
    <w:rPr>
      <w:rFonts w:ascii="Traditional Arabic" w:eastAsiaTheme="majorEastAsia" w:hAnsi="Traditional Arabic"/>
      <w:sz w:val="32"/>
      <w:u w:val="single"/>
    </w:rPr>
  </w:style>
  <w:style w:type="paragraph" w:styleId="Heading5">
    <w:name w:val="heading 5"/>
    <w:basedOn w:val="Normal"/>
    <w:link w:val="Heading5Char"/>
    <w:qFormat/>
    <w:rsid w:val="00693715"/>
    <w:pPr>
      <w:outlineLvl w:val="4"/>
    </w:pPr>
  </w:style>
  <w:style w:type="paragraph" w:styleId="Heading6">
    <w:name w:val="heading 6"/>
    <w:basedOn w:val="DefaultStyle"/>
    <w:next w:val="Normal"/>
    <w:link w:val="Heading6Char"/>
    <w:uiPriority w:val="9"/>
    <w:unhideWhenUsed/>
    <w:qFormat/>
    <w:rsid w:val="00373C5F"/>
    <w:pPr>
      <w:bidi/>
      <w:spacing w:line="360" w:lineRule="auto"/>
      <w:ind w:left="28" w:firstLine="709"/>
      <w:outlineLvl w:val="5"/>
    </w:pPr>
    <w:rPr>
      <w:color w:val="5F497A" w:themeColor="accent4"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45AE"/>
    <w:rPr>
      <w:rFonts w:ascii="Times New Roman" w:eastAsia="Times New Roman" w:hAnsi="Times New Roman" w:cs="Traditional Arabic"/>
      <w:i/>
      <w:sz w:val="36"/>
      <w:szCs w:val="36"/>
      <w:lang w:val="en-GB" w:bidi="ar-LB"/>
    </w:rPr>
  </w:style>
  <w:style w:type="character" w:customStyle="1" w:styleId="Heading1Char">
    <w:name w:val="Heading 1 Char"/>
    <w:basedOn w:val="DefaultParagraphFont"/>
    <w:link w:val="Heading1"/>
    <w:uiPriority w:val="9"/>
    <w:rsid w:val="00F55630"/>
    <w:rPr>
      <w:rFonts w:ascii="Times New Roman" w:eastAsia="Times New Roman" w:hAnsi="Times New Roman" w:cs="Traditional Arabic"/>
      <w:b/>
      <w:bCs/>
      <w:sz w:val="36"/>
      <w:szCs w:val="36"/>
      <w:lang w:bidi="ar-LB"/>
    </w:rPr>
  </w:style>
  <w:style w:type="paragraph" w:styleId="ListParagraph">
    <w:name w:val="List Paragraph"/>
    <w:basedOn w:val="Normal"/>
    <w:uiPriority w:val="34"/>
    <w:qFormat/>
    <w:rsid w:val="00C36CC6"/>
    <w:pPr>
      <w:ind w:left="720"/>
      <w:contextualSpacing/>
    </w:pPr>
  </w:style>
  <w:style w:type="character" w:customStyle="1" w:styleId="Heading3Char">
    <w:name w:val="Heading 3 Char"/>
    <w:basedOn w:val="DefaultParagraphFont"/>
    <w:link w:val="Heading3"/>
    <w:rsid w:val="00674CEF"/>
    <w:rPr>
      <w:rFonts w:ascii="Traditional Arabic" w:eastAsiaTheme="majorEastAsia" w:hAnsi="Traditional Arabic" w:cs="Traditional Arabic"/>
      <w:i/>
      <w:iCs/>
      <w:sz w:val="32"/>
      <w:szCs w:val="32"/>
      <w:lang w:bidi="ar-LB"/>
    </w:rPr>
  </w:style>
  <w:style w:type="character" w:customStyle="1" w:styleId="Heading4Char">
    <w:name w:val="Heading 4 Char"/>
    <w:basedOn w:val="DefaultParagraphFont"/>
    <w:link w:val="Heading4"/>
    <w:rsid w:val="00674CEF"/>
    <w:rPr>
      <w:rFonts w:ascii="Traditional Arabic" w:eastAsiaTheme="majorEastAsia" w:hAnsi="Traditional Arabic" w:cs="Traditional Arabic"/>
      <w:sz w:val="32"/>
      <w:szCs w:val="32"/>
      <w:u w:val="single"/>
      <w:lang w:bidi="ar-LB"/>
    </w:rPr>
  </w:style>
  <w:style w:type="paragraph" w:customStyle="1" w:styleId="DefaultStyle">
    <w:name w:val="Default Style"/>
    <w:rsid w:val="00373C5F"/>
    <w:pPr>
      <w:suppressAutoHyphens/>
      <w:spacing w:line="100" w:lineRule="atLeast"/>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693715"/>
    <w:rPr>
      <w:rFonts w:ascii="Times New Roman" w:eastAsia="Times New Roman" w:hAnsi="Times New Roman" w:cs="Traditional Arabic"/>
      <w:sz w:val="24"/>
      <w:szCs w:val="32"/>
      <w:lang w:bidi="ar-LB"/>
    </w:rPr>
  </w:style>
  <w:style w:type="character" w:customStyle="1" w:styleId="Heading6Char">
    <w:name w:val="Heading 6 Char"/>
    <w:basedOn w:val="DefaultParagraphFont"/>
    <w:link w:val="Heading6"/>
    <w:uiPriority w:val="9"/>
    <w:rsid w:val="00373C5F"/>
    <w:rPr>
      <w:rFonts w:ascii="Times New Roman" w:eastAsia="Times New Roman" w:hAnsi="Times New Roman" w:cs="Times New Roman"/>
      <w:color w:val="5F497A" w:themeColor="accent4" w:themeShade="BF"/>
      <w:sz w:val="24"/>
      <w:szCs w:val="24"/>
    </w:rPr>
  </w:style>
  <w:style w:type="paragraph" w:styleId="Header">
    <w:name w:val="header"/>
    <w:basedOn w:val="Normal"/>
    <w:link w:val="HeaderChar"/>
    <w:uiPriority w:val="99"/>
    <w:unhideWhenUsed/>
    <w:rsid w:val="00C36CC6"/>
    <w:pPr>
      <w:tabs>
        <w:tab w:val="center" w:pos="4680"/>
        <w:tab w:val="right" w:pos="9360"/>
      </w:tabs>
    </w:pPr>
  </w:style>
  <w:style w:type="character" w:customStyle="1" w:styleId="HeaderChar">
    <w:name w:val="Header Char"/>
    <w:basedOn w:val="DefaultParagraphFont"/>
    <w:link w:val="Header"/>
    <w:uiPriority w:val="99"/>
    <w:rsid w:val="00C36CC6"/>
    <w:rPr>
      <w:rFonts w:ascii="Times New Roman" w:eastAsia="Times New Roman" w:hAnsi="Times New Roman" w:cs="Traditional Arabic"/>
      <w:sz w:val="24"/>
      <w:szCs w:val="32"/>
      <w:lang w:bidi="ar-LB"/>
    </w:rPr>
  </w:style>
  <w:style w:type="paragraph" w:styleId="Footer">
    <w:name w:val="footer"/>
    <w:basedOn w:val="Normal"/>
    <w:link w:val="FooterChar"/>
    <w:uiPriority w:val="99"/>
    <w:unhideWhenUsed/>
    <w:rsid w:val="00C36CC6"/>
    <w:pPr>
      <w:tabs>
        <w:tab w:val="center" w:pos="4680"/>
        <w:tab w:val="right" w:pos="9360"/>
      </w:tabs>
    </w:pPr>
  </w:style>
  <w:style w:type="character" w:customStyle="1" w:styleId="FooterChar">
    <w:name w:val="Footer Char"/>
    <w:basedOn w:val="DefaultParagraphFont"/>
    <w:link w:val="Footer"/>
    <w:uiPriority w:val="99"/>
    <w:rsid w:val="00C36CC6"/>
    <w:rPr>
      <w:rFonts w:ascii="Times New Roman" w:eastAsia="Times New Roman" w:hAnsi="Times New Roman" w:cs="Traditional Arabic"/>
      <w:sz w:val="24"/>
      <w:szCs w:val="32"/>
      <w:lang w:bidi="ar-LB"/>
    </w:rPr>
  </w:style>
  <w:style w:type="table" w:styleId="TableGrid">
    <w:name w:val="Table Grid"/>
    <w:basedOn w:val="TableNormal"/>
    <w:uiPriority w:val="59"/>
    <w:rsid w:val="00C36C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CC6"/>
    <w:rPr>
      <w:color w:val="0000FF"/>
      <w:u w:val="single"/>
    </w:rPr>
  </w:style>
  <w:style w:type="paragraph" w:styleId="FootnoteText">
    <w:name w:val="footnote text"/>
    <w:basedOn w:val="Normal"/>
    <w:link w:val="FootnoteTextChar"/>
    <w:uiPriority w:val="99"/>
    <w:unhideWhenUsed/>
    <w:rsid w:val="00C507D4"/>
    <w:pPr>
      <w:spacing w:line="240" w:lineRule="auto"/>
      <w:ind w:firstLine="0"/>
    </w:pPr>
    <w:rPr>
      <w:sz w:val="20"/>
      <w:szCs w:val="24"/>
    </w:rPr>
  </w:style>
  <w:style w:type="character" w:customStyle="1" w:styleId="FootnoteTextChar">
    <w:name w:val="Footnote Text Char"/>
    <w:basedOn w:val="DefaultParagraphFont"/>
    <w:link w:val="FootnoteText"/>
    <w:uiPriority w:val="99"/>
    <w:rsid w:val="00C507D4"/>
    <w:rPr>
      <w:rFonts w:ascii="Times New Roman" w:eastAsia="Times New Roman" w:hAnsi="Times New Roman" w:cs="Traditional Arabic"/>
      <w:sz w:val="20"/>
      <w:szCs w:val="24"/>
      <w:lang w:bidi="ar-LB"/>
    </w:rPr>
  </w:style>
  <w:style w:type="character" w:styleId="FootnoteReference">
    <w:name w:val="footnote reference"/>
    <w:basedOn w:val="DefaultParagraphFont"/>
    <w:uiPriority w:val="99"/>
    <w:unhideWhenUsed/>
    <w:rsid w:val="00C36CC6"/>
    <w:rPr>
      <w:vertAlign w:val="superscript"/>
    </w:rPr>
  </w:style>
  <w:style w:type="paragraph" w:styleId="BalloonText">
    <w:name w:val="Balloon Text"/>
    <w:basedOn w:val="Normal"/>
    <w:link w:val="BalloonTextChar"/>
    <w:uiPriority w:val="99"/>
    <w:unhideWhenUsed/>
    <w:rsid w:val="00C36CC6"/>
    <w:rPr>
      <w:rFonts w:ascii="Tahoma" w:hAnsi="Tahoma" w:cs="Tahoma"/>
      <w:sz w:val="16"/>
      <w:szCs w:val="16"/>
    </w:rPr>
  </w:style>
  <w:style w:type="character" w:customStyle="1" w:styleId="BalloonTextChar">
    <w:name w:val="Balloon Text Char"/>
    <w:basedOn w:val="DefaultParagraphFont"/>
    <w:link w:val="BalloonText"/>
    <w:uiPriority w:val="99"/>
    <w:rsid w:val="00C36CC6"/>
    <w:rPr>
      <w:rFonts w:ascii="Tahoma" w:eastAsia="Times New Roman" w:hAnsi="Tahoma" w:cs="Tahoma"/>
      <w:sz w:val="16"/>
      <w:szCs w:val="16"/>
      <w:lang w:bidi="ar-LB"/>
    </w:rPr>
  </w:style>
  <w:style w:type="paragraph" w:styleId="NormalWeb">
    <w:name w:val="Normal (Web)"/>
    <w:basedOn w:val="Normal"/>
    <w:uiPriority w:val="99"/>
    <w:unhideWhenUsed/>
    <w:rsid w:val="00C36CC6"/>
    <w:pPr>
      <w:spacing w:before="100" w:beforeAutospacing="1" w:after="100" w:afterAutospacing="1"/>
    </w:pPr>
  </w:style>
  <w:style w:type="character" w:customStyle="1" w:styleId="reference-text">
    <w:name w:val="reference-text"/>
    <w:basedOn w:val="DefaultParagraphFont"/>
    <w:rsid w:val="00C36CC6"/>
  </w:style>
  <w:style w:type="character" w:styleId="Emphasis">
    <w:name w:val="Emphasis"/>
    <w:basedOn w:val="DefaultParagraphFont"/>
    <w:qFormat/>
    <w:rsid w:val="00C36CC6"/>
    <w:rPr>
      <w:i/>
      <w:iCs/>
    </w:rPr>
  </w:style>
  <w:style w:type="character" w:customStyle="1" w:styleId="fn">
    <w:name w:val="fn"/>
    <w:basedOn w:val="DefaultParagraphFont"/>
    <w:rsid w:val="00C36CC6"/>
  </w:style>
  <w:style w:type="character" w:customStyle="1" w:styleId="st">
    <w:name w:val="st"/>
    <w:basedOn w:val="DefaultParagraphFont"/>
    <w:rsid w:val="00C36CC6"/>
  </w:style>
  <w:style w:type="paragraph" w:styleId="Title">
    <w:name w:val="Title"/>
    <w:basedOn w:val="Heading1"/>
    <w:next w:val="Normal"/>
    <w:link w:val="TitleChar"/>
    <w:uiPriority w:val="10"/>
    <w:qFormat/>
    <w:rsid w:val="00C36CC6"/>
    <w:pPr>
      <w:ind w:hanging="28"/>
    </w:pPr>
    <w:rPr>
      <w:b w:val="0"/>
      <w:bCs w:val="0"/>
      <w:i/>
      <w:iCs/>
    </w:rPr>
  </w:style>
  <w:style w:type="character" w:customStyle="1" w:styleId="TitleChar">
    <w:name w:val="Title Char"/>
    <w:basedOn w:val="DefaultParagraphFont"/>
    <w:link w:val="Title"/>
    <w:uiPriority w:val="10"/>
    <w:rsid w:val="00C36CC6"/>
    <w:rPr>
      <w:rFonts w:ascii="Times New Roman" w:eastAsia="Times New Roman" w:hAnsi="Times New Roman" w:cs="Traditional Arabic"/>
      <w:i/>
      <w:iCs/>
      <w:sz w:val="36"/>
      <w:szCs w:val="36"/>
      <w:lang w:bidi="ar-LB"/>
    </w:rPr>
  </w:style>
  <w:style w:type="character" w:customStyle="1" w:styleId="InternetLink">
    <w:name w:val="Internet Link"/>
    <w:basedOn w:val="DefaultParagraphFont"/>
    <w:rsid w:val="00373C5F"/>
    <w:rPr>
      <w:color w:val="0000FF"/>
      <w:u w:val="single"/>
    </w:rPr>
  </w:style>
  <w:style w:type="character" w:customStyle="1" w:styleId="ListLabel1">
    <w:name w:val="ListLabel 1"/>
    <w:rsid w:val="00373C5F"/>
    <w:rPr>
      <w:rFonts w:eastAsia="Times New Roman" w:cs="Traditional Arabic"/>
    </w:rPr>
  </w:style>
  <w:style w:type="character" w:customStyle="1" w:styleId="ListLabel2">
    <w:name w:val="ListLabel 2"/>
    <w:rsid w:val="00373C5F"/>
    <w:rPr>
      <w:rFonts w:cs="Courier New"/>
    </w:rPr>
  </w:style>
  <w:style w:type="character" w:customStyle="1" w:styleId="FootnoteCharacters">
    <w:name w:val="Footnote Characters"/>
    <w:rsid w:val="00373C5F"/>
  </w:style>
  <w:style w:type="paragraph" w:customStyle="1" w:styleId="Heading">
    <w:name w:val="Heading"/>
    <w:basedOn w:val="DefaultStyle"/>
    <w:next w:val="TextBody"/>
    <w:rsid w:val="00373C5F"/>
    <w:pPr>
      <w:keepNext/>
      <w:spacing w:before="240" w:after="120"/>
    </w:pPr>
    <w:rPr>
      <w:rFonts w:ascii="Liberation Sans" w:eastAsia="DejaVu Sans" w:hAnsi="Liberation Sans" w:cs="Lohit Hindi"/>
      <w:sz w:val="28"/>
      <w:szCs w:val="28"/>
    </w:rPr>
  </w:style>
  <w:style w:type="paragraph" w:customStyle="1" w:styleId="TextBody">
    <w:name w:val="Text Body"/>
    <w:basedOn w:val="DefaultStyle"/>
    <w:rsid w:val="00373C5F"/>
    <w:pPr>
      <w:spacing w:after="120"/>
    </w:pPr>
  </w:style>
  <w:style w:type="paragraph" w:styleId="List">
    <w:name w:val="List"/>
    <w:basedOn w:val="TextBody"/>
    <w:rsid w:val="00373C5F"/>
    <w:rPr>
      <w:rFonts w:cs="Lohit Hindi"/>
    </w:rPr>
  </w:style>
  <w:style w:type="paragraph" w:styleId="Caption">
    <w:name w:val="caption"/>
    <w:basedOn w:val="DefaultStyle"/>
    <w:rsid w:val="00373C5F"/>
    <w:pPr>
      <w:suppressLineNumbers/>
      <w:spacing w:before="120" w:after="120"/>
    </w:pPr>
    <w:rPr>
      <w:rFonts w:cs="Lohit Hindi"/>
      <w:i/>
      <w:iCs/>
    </w:rPr>
  </w:style>
  <w:style w:type="paragraph" w:customStyle="1" w:styleId="Index">
    <w:name w:val="Index"/>
    <w:basedOn w:val="DefaultStyle"/>
    <w:rsid w:val="00373C5F"/>
    <w:pPr>
      <w:suppressLineNumbers/>
    </w:pPr>
    <w:rPr>
      <w:rFonts w:cs="Lohit Hindi"/>
    </w:rPr>
  </w:style>
  <w:style w:type="paragraph" w:styleId="NoSpacing">
    <w:name w:val="No Spacing"/>
    <w:rsid w:val="00373C5F"/>
    <w:pPr>
      <w:suppressAutoHyphens/>
      <w:spacing w:line="100" w:lineRule="atLeast"/>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B5618D"/>
    <w:pPr>
      <w:keepNext/>
      <w:keepLines/>
      <w:bidi w:val="0"/>
      <w:spacing w:before="480" w:line="276" w:lineRule="auto"/>
      <w:jc w:val="left"/>
      <w:outlineLvl w:val="9"/>
    </w:pPr>
    <w:rPr>
      <w:rFonts w:asciiTheme="majorHAnsi" w:eastAsiaTheme="majorEastAsia" w:hAnsiTheme="majorHAnsi" w:cstheme="majorBidi"/>
      <w:color w:val="365F91" w:themeColor="accent1" w:themeShade="BF"/>
      <w:sz w:val="28"/>
      <w:szCs w:val="28"/>
      <w:lang w:bidi="ar-SA"/>
    </w:rPr>
  </w:style>
  <w:style w:type="paragraph" w:styleId="TOC1">
    <w:name w:val="toc 1"/>
    <w:basedOn w:val="Normal"/>
    <w:next w:val="Normal"/>
    <w:autoRedefine/>
    <w:uiPriority w:val="39"/>
    <w:unhideWhenUsed/>
    <w:qFormat/>
    <w:rsid w:val="003673E0"/>
    <w:pPr>
      <w:tabs>
        <w:tab w:val="right" w:pos="8778"/>
      </w:tabs>
      <w:spacing w:before="360" w:line="240" w:lineRule="auto"/>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4C58BB"/>
    <w:pPr>
      <w:bidi w:val="0"/>
      <w:spacing w:before="240"/>
      <w:jc w:val="left"/>
    </w:pPr>
    <w:rPr>
      <w:rFonts w:asciiTheme="minorHAnsi" w:hAnsiTheme="minorHAnsi" w:cs="Times New Roman"/>
      <w:b/>
      <w:bCs/>
      <w:sz w:val="20"/>
      <w:szCs w:val="24"/>
    </w:rPr>
  </w:style>
  <w:style w:type="paragraph" w:styleId="TOC3">
    <w:name w:val="toc 3"/>
    <w:basedOn w:val="Normal"/>
    <w:next w:val="Normal"/>
    <w:autoRedefine/>
    <w:uiPriority w:val="39"/>
    <w:unhideWhenUsed/>
    <w:qFormat/>
    <w:rsid w:val="001F06BA"/>
    <w:pPr>
      <w:bidi w:val="0"/>
      <w:ind w:left="240"/>
      <w:jc w:val="left"/>
    </w:pPr>
    <w:rPr>
      <w:rFonts w:asciiTheme="minorHAnsi" w:hAnsiTheme="minorHAnsi" w:cs="Times New Roman"/>
      <w:sz w:val="20"/>
      <w:szCs w:val="24"/>
    </w:rPr>
  </w:style>
  <w:style w:type="paragraph" w:styleId="TOC4">
    <w:name w:val="toc 4"/>
    <w:basedOn w:val="Normal"/>
    <w:next w:val="Normal"/>
    <w:autoRedefine/>
    <w:uiPriority w:val="39"/>
    <w:unhideWhenUsed/>
    <w:rsid w:val="00EE2077"/>
    <w:pPr>
      <w:bidi w:val="0"/>
      <w:ind w:left="480"/>
      <w:jc w:val="left"/>
    </w:pPr>
    <w:rPr>
      <w:rFonts w:asciiTheme="minorHAnsi" w:hAnsiTheme="minorHAnsi" w:cs="Times New Roman"/>
      <w:sz w:val="20"/>
      <w:szCs w:val="24"/>
    </w:rPr>
  </w:style>
  <w:style w:type="paragraph" w:styleId="TOC5">
    <w:name w:val="toc 5"/>
    <w:basedOn w:val="Normal"/>
    <w:next w:val="Normal"/>
    <w:autoRedefine/>
    <w:uiPriority w:val="39"/>
    <w:unhideWhenUsed/>
    <w:rsid w:val="00B5618D"/>
    <w:pPr>
      <w:bidi w:val="0"/>
      <w:ind w:left="720"/>
      <w:jc w:val="left"/>
    </w:pPr>
    <w:rPr>
      <w:rFonts w:asciiTheme="minorHAnsi" w:hAnsiTheme="minorHAnsi" w:cs="Times New Roman"/>
      <w:sz w:val="20"/>
      <w:szCs w:val="24"/>
    </w:rPr>
  </w:style>
  <w:style w:type="paragraph" w:styleId="TOC6">
    <w:name w:val="toc 6"/>
    <w:basedOn w:val="Normal"/>
    <w:next w:val="Normal"/>
    <w:autoRedefine/>
    <w:uiPriority w:val="39"/>
    <w:unhideWhenUsed/>
    <w:rsid w:val="00B5618D"/>
    <w:pPr>
      <w:bidi w:val="0"/>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B5618D"/>
    <w:pPr>
      <w:bidi w:val="0"/>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B5618D"/>
    <w:pPr>
      <w:bidi w:val="0"/>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B5618D"/>
    <w:pPr>
      <w:bidi w:val="0"/>
      <w:ind w:left="1680"/>
      <w:jc w:val="left"/>
    </w:pPr>
    <w:rPr>
      <w:rFonts w:asciiTheme="minorHAnsi" w:hAnsiTheme="minorHAnsi" w:cs="Times New Roman"/>
      <w:sz w:val="20"/>
      <w:szCs w:val="24"/>
    </w:rPr>
  </w:style>
  <w:style w:type="paragraph" w:customStyle="1" w:styleId="a">
    <w:name w:val="جدول"/>
    <w:basedOn w:val="Normal"/>
    <w:link w:val="Char"/>
    <w:qFormat/>
    <w:rsid w:val="00B45A37"/>
    <w:pPr>
      <w:spacing w:after="120"/>
      <w:ind w:firstLine="0"/>
      <w:jc w:val="center"/>
    </w:pPr>
    <w:rPr>
      <w:b/>
      <w:bCs/>
      <w:sz w:val="26"/>
      <w:szCs w:val="26"/>
    </w:rPr>
  </w:style>
  <w:style w:type="character" w:customStyle="1" w:styleId="Char">
    <w:name w:val="جدول Char"/>
    <w:basedOn w:val="DefaultParagraphFont"/>
    <w:link w:val="a"/>
    <w:rsid w:val="00B45A37"/>
    <w:rPr>
      <w:rFonts w:ascii="Times New Roman" w:eastAsia="Times New Roman" w:hAnsi="Times New Roman" w:cs="Traditional Arabic"/>
      <w:b/>
      <w:bCs/>
      <w:sz w:val="26"/>
      <w:szCs w:val="26"/>
      <w:lang w:bidi="ar-LB"/>
    </w:rPr>
  </w:style>
  <w:style w:type="paragraph" w:styleId="TableofFigures">
    <w:name w:val="table of figures"/>
    <w:basedOn w:val="Normal"/>
    <w:next w:val="Normal"/>
    <w:uiPriority w:val="99"/>
    <w:unhideWhenUsed/>
    <w:rsid w:val="00DB671A"/>
    <w:pPr>
      <w:bidi w:val="0"/>
      <w:ind w:left="480" w:hanging="480"/>
      <w:jc w:val="left"/>
    </w:pPr>
    <w:rPr>
      <w:rFonts w:asciiTheme="minorHAnsi" w:hAnsiTheme="minorHAnsi" w:cs="Times New Roman"/>
      <w:caps/>
      <w:sz w:val="20"/>
      <w:szCs w:val="24"/>
    </w:rPr>
  </w:style>
  <w:style w:type="paragraph" w:styleId="Quote">
    <w:name w:val="Quote"/>
    <w:aliases w:val="رسم"/>
    <w:basedOn w:val="a"/>
    <w:next w:val="Normal"/>
    <w:link w:val="QuoteChar"/>
    <w:uiPriority w:val="29"/>
    <w:qFormat/>
    <w:rsid w:val="004F65C6"/>
  </w:style>
  <w:style w:type="character" w:customStyle="1" w:styleId="QuoteChar">
    <w:name w:val="Quote Char"/>
    <w:aliases w:val="رسم Char"/>
    <w:basedOn w:val="DefaultParagraphFont"/>
    <w:link w:val="Quote"/>
    <w:uiPriority w:val="29"/>
    <w:rsid w:val="004F65C6"/>
    <w:rPr>
      <w:rFonts w:ascii="Times New Roman" w:eastAsia="Times New Roman" w:hAnsi="Times New Roman" w:cs="Traditional Arabic"/>
      <w:b/>
      <w:bCs/>
      <w:sz w:val="26"/>
      <w:szCs w:val="26"/>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91746">
      <w:bodyDiv w:val="1"/>
      <w:marLeft w:val="0"/>
      <w:marRight w:val="0"/>
      <w:marTop w:val="0"/>
      <w:marBottom w:val="0"/>
      <w:divBdr>
        <w:top w:val="none" w:sz="0" w:space="0" w:color="auto"/>
        <w:left w:val="none" w:sz="0" w:space="0" w:color="auto"/>
        <w:bottom w:val="none" w:sz="0" w:space="0" w:color="auto"/>
        <w:right w:val="none" w:sz="0" w:space="0" w:color="auto"/>
      </w:divBdr>
    </w:div>
    <w:div w:id="3683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al-lq.ut.ac.ir/article_18348_6244bf7a1380398dd7d07d09fd10e969.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1"/>
    <c:view3D>
      <c:rotX val="20"/>
      <c:rotY val="20"/>
      <c:rAngAx val="0"/>
    </c:view3D>
    <c:floor>
      <c:thickness val="0"/>
    </c:floor>
    <c:sideWall>
      <c:thickness val="0"/>
    </c:sideWall>
    <c:backWall>
      <c:thickness val="0"/>
    </c:backWall>
    <c:plotArea>
      <c:layout>
        <c:manualLayout>
          <c:layoutTarget val="inner"/>
          <c:xMode val="edge"/>
          <c:yMode val="edge"/>
          <c:x val="5.9366393995325867E-2"/>
          <c:y val="0.1817545177162915"/>
          <c:w val="0.8713696181795858"/>
          <c:h val="0.55109690212081164"/>
        </c:manualLayout>
      </c:layout>
      <c:bar3DChart>
        <c:barDir val="col"/>
        <c:grouping val="standard"/>
        <c:varyColors val="0"/>
        <c:ser>
          <c:idx val="0"/>
          <c:order val="0"/>
          <c:tx>
            <c:strRef>
              <c:f>Sheet1!$E$49</c:f>
              <c:strCache>
                <c:ptCount val="1"/>
                <c:pt idx="0">
                  <c:v>esk</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Sheet1!$D$50:$D$57</c:f>
              <c:strCache>
                <c:ptCount val="8"/>
                <c:pt idx="0">
                  <c:v>القرن الثالث عشر</c:v>
                </c:pt>
                <c:pt idx="1">
                  <c:v>القرن الرابع عشر</c:v>
                </c:pt>
                <c:pt idx="2">
                  <c:v>القرن الخامس عشر</c:v>
                </c:pt>
                <c:pt idx="3">
                  <c:v>القرن السادس عشر</c:v>
                </c:pt>
                <c:pt idx="4">
                  <c:v>القرن السابع عشر</c:v>
                </c:pt>
                <c:pt idx="5">
                  <c:v>القرن الثامن عشر</c:v>
                </c:pt>
                <c:pt idx="6">
                  <c:v>القرن التاسع عشر</c:v>
                </c:pt>
                <c:pt idx="7">
                  <c:v>غير محدد</c:v>
                </c:pt>
              </c:strCache>
            </c:strRef>
          </c:cat>
          <c:val>
            <c:numRef>
              <c:f>Sheet1!$E$50:$E$57</c:f>
              <c:numCache>
                <c:formatCode>General</c:formatCode>
                <c:ptCount val="8"/>
                <c:pt idx="0">
                  <c:v>2</c:v>
                </c:pt>
                <c:pt idx="1">
                  <c:v>2</c:v>
                </c:pt>
                <c:pt idx="2">
                  <c:v>0</c:v>
                </c:pt>
                <c:pt idx="3">
                  <c:v>3</c:v>
                </c:pt>
                <c:pt idx="4">
                  <c:v>0</c:v>
                </c:pt>
                <c:pt idx="5">
                  <c:v>0</c:v>
                </c:pt>
                <c:pt idx="6">
                  <c:v>0</c:v>
                </c:pt>
                <c:pt idx="7">
                  <c:v>3</c:v>
                </c:pt>
              </c:numCache>
            </c:numRef>
          </c:val>
          <c:extLst>
            <c:ext xmlns:c16="http://schemas.microsoft.com/office/drawing/2014/chart" uri="{C3380CC4-5D6E-409C-BE32-E72D297353CC}">
              <c16:uniqueId val="{00000000-3A35-404A-A14D-2AD4826B75B1}"/>
            </c:ext>
          </c:extLst>
        </c:ser>
        <c:ser>
          <c:idx val="1"/>
          <c:order val="1"/>
          <c:tx>
            <c:strRef>
              <c:f>Sheet1!$F$49</c:f>
              <c:strCache>
                <c:ptCount val="1"/>
                <c:pt idx="0">
                  <c:v>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Sheet1!$D$50:$D$57</c:f>
              <c:strCache>
                <c:ptCount val="8"/>
                <c:pt idx="0">
                  <c:v>القرن الثالث عشر</c:v>
                </c:pt>
                <c:pt idx="1">
                  <c:v>القرن الرابع عشر</c:v>
                </c:pt>
                <c:pt idx="2">
                  <c:v>القرن الخامس عشر</c:v>
                </c:pt>
                <c:pt idx="3">
                  <c:v>القرن السادس عشر</c:v>
                </c:pt>
                <c:pt idx="4">
                  <c:v>القرن السابع عشر</c:v>
                </c:pt>
                <c:pt idx="5">
                  <c:v>القرن الثامن عشر</c:v>
                </c:pt>
                <c:pt idx="6">
                  <c:v>القرن التاسع عشر</c:v>
                </c:pt>
                <c:pt idx="7">
                  <c:v>غير محدد</c:v>
                </c:pt>
              </c:strCache>
            </c:strRef>
          </c:cat>
          <c:val>
            <c:numRef>
              <c:f>Sheet1!$F$50:$F$57</c:f>
              <c:numCache>
                <c:formatCode>General</c:formatCode>
                <c:ptCount val="8"/>
                <c:pt idx="0">
                  <c:v>0</c:v>
                </c:pt>
                <c:pt idx="1">
                  <c:v>0</c:v>
                </c:pt>
                <c:pt idx="2">
                  <c:v>2</c:v>
                </c:pt>
                <c:pt idx="3">
                  <c:v>1</c:v>
                </c:pt>
                <c:pt idx="4">
                  <c:v>4</c:v>
                </c:pt>
                <c:pt idx="5">
                  <c:v>7</c:v>
                </c:pt>
                <c:pt idx="6">
                  <c:v>1</c:v>
                </c:pt>
                <c:pt idx="7">
                  <c:v>1</c:v>
                </c:pt>
              </c:numCache>
            </c:numRef>
          </c:val>
          <c:extLst>
            <c:ext xmlns:c16="http://schemas.microsoft.com/office/drawing/2014/chart" uri="{C3380CC4-5D6E-409C-BE32-E72D297353CC}">
              <c16:uniqueId val="{00000001-3A35-404A-A14D-2AD4826B75B1}"/>
            </c:ext>
          </c:extLst>
        </c:ser>
        <c:dLbls>
          <c:showLegendKey val="0"/>
          <c:showVal val="1"/>
          <c:showCatName val="0"/>
          <c:showSerName val="0"/>
          <c:showPercent val="0"/>
          <c:showBubbleSize val="0"/>
        </c:dLbls>
        <c:gapWidth val="75"/>
        <c:shape val="cylinder"/>
        <c:axId val="257041536"/>
        <c:axId val="257043072"/>
        <c:axId val="55920832"/>
      </c:bar3DChart>
      <c:catAx>
        <c:axId val="257041536"/>
        <c:scaling>
          <c:orientation val="minMax"/>
        </c:scaling>
        <c:delete val="0"/>
        <c:axPos val="b"/>
        <c:numFmt formatCode="General" sourceLinked="0"/>
        <c:majorTickMark val="none"/>
        <c:minorTickMark val="none"/>
        <c:tickLblPos val="nextTo"/>
        <c:txPr>
          <a:bodyPr/>
          <a:lstStyle/>
          <a:p>
            <a:pPr>
              <a:defRPr lang="en-US"/>
            </a:pPr>
            <a:endParaRPr lang="en-US"/>
          </a:p>
        </c:txPr>
        <c:crossAx val="257043072"/>
        <c:crosses val="autoZero"/>
        <c:auto val="1"/>
        <c:lblAlgn val="ctr"/>
        <c:lblOffset val="100"/>
        <c:noMultiLvlLbl val="0"/>
      </c:catAx>
      <c:valAx>
        <c:axId val="257043072"/>
        <c:scaling>
          <c:orientation val="minMax"/>
        </c:scaling>
        <c:delete val="0"/>
        <c:axPos val="l"/>
        <c:majorGridlines/>
        <c:numFmt formatCode="General" sourceLinked="1"/>
        <c:majorTickMark val="none"/>
        <c:minorTickMark val="none"/>
        <c:tickLblPos val="nextTo"/>
        <c:spPr>
          <a:ln w="9525">
            <a:noFill/>
          </a:ln>
        </c:spPr>
        <c:txPr>
          <a:bodyPr/>
          <a:lstStyle/>
          <a:p>
            <a:pPr>
              <a:defRPr lang="en-US"/>
            </a:pPr>
            <a:endParaRPr lang="en-US"/>
          </a:p>
        </c:txPr>
        <c:crossAx val="257041536"/>
        <c:crosses val="autoZero"/>
        <c:crossBetween val="between"/>
      </c:valAx>
      <c:serAx>
        <c:axId val="55920832"/>
        <c:scaling>
          <c:orientation val="minMax"/>
        </c:scaling>
        <c:delete val="1"/>
        <c:axPos val="b"/>
        <c:majorTickMark val="out"/>
        <c:minorTickMark val="none"/>
        <c:tickLblPos val="none"/>
        <c:crossAx val="257043072"/>
        <c:crosses val="autoZero"/>
      </c:serAx>
    </c:plotArea>
    <c:legend>
      <c:legendPos val="b"/>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B9FAE1AC5E34C93A640840AB195D4" ma:contentTypeVersion="2" ma:contentTypeDescription="Create a new document." ma:contentTypeScope="" ma:versionID="7520400b9f6f1cd8dcac9bbdb8a7171f">
  <xsd:schema xmlns:xsd="http://www.w3.org/2001/XMLSchema" xmlns:xs="http://www.w3.org/2001/XMLSchema" xmlns:p="http://schemas.microsoft.com/office/2006/metadata/properties" xmlns:ns1="http://schemas.microsoft.com/sharepoint/v3" targetNamespace="http://schemas.microsoft.com/office/2006/metadata/properties" ma:root="true" ma:fieldsID="cc29c7a6a8c4bed752387f8c713d9ab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C5229-F5E2-466E-BA05-AA76B6052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E5701-536F-4BF2-9DD9-BE100315BF3B}">
  <ds:schemaRefs>
    <ds:schemaRef ds:uri="http://schemas.microsoft.com/sharepoint/v3/contenttype/forms"/>
  </ds:schemaRefs>
</ds:datastoreItem>
</file>

<file path=customXml/itemProps3.xml><?xml version="1.0" encoding="utf-8"?>
<ds:datastoreItem xmlns:ds="http://schemas.openxmlformats.org/officeDocument/2006/customXml" ds:itemID="{C4147EBF-9E9B-4989-8313-57E44B30446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D9E4C70-3DDC-4115-A7C3-4B0486E80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Loay Hanna</dc:creator>
  <cp:lastModifiedBy>Amira Said</cp:lastModifiedBy>
  <cp:revision>16</cp:revision>
  <cp:lastPrinted>2013-10-31T08:53:00Z</cp:lastPrinted>
  <dcterms:created xsi:type="dcterms:W3CDTF">2025-01-13T12:41:00Z</dcterms:created>
  <dcterms:modified xsi:type="dcterms:W3CDTF">2025-10-03T12:12:00Z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0x010100E20B9FAE1AC5E34C93A640840AB195D4</vt:lpwstr>
  </property>
  <property fmtid="{D5CDD505-2E9C-101B-9397-08002B2CF9AE}" pid="3" name="_dlc_DocIdItemGuid">
    <vt:lpwstr>2a1af3cc-ebcc-4c5e-93f2-f117aca7a0f9</vt:lpwstr>
  </property>
</Properties>
</file>